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AA" w:rsidRPr="00714CAA" w:rsidRDefault="00714CAA" w:rsidP="00714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AA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714CAA">
        <w:rPr>
          <w:rFonts w:ascii="Times New Roman" w:hAnsi="Times New Roman" w:cs="Times New Roman"/>
          <w:b/>
          <w:sz w:val="28"/>
          <w:szCs w:val="28"/>
        </w:rPr>
        <w:t>авила приёма обучающихся.</w:t>
      </w:r>
    </w:p>
    <w:p w:rsidR="00714CAA" w:rsidRPr="00714CAA" w:rsidRDefault="00714CAA">
      <w:pPr>
        <w:rPr>
          <w:rFonts w:ascii="Times New Roman" w:hAnsi="Times New Roman" w:cs="Times New Roman"/>
          <w:sz w:val="28"/>
          <w:szCs w:val="28"/>
        </w:rPr>
      </w:pPr>
      <w:r w:rsidRPr="00714CAA">
        <w:rPr>
          <w:rFonts w:ascii="Times New Roman" w:hAnsi="Times New Roman" w:cs="Times New Roman"/>
          <w:sz w:val="28"/>
          <w:szCs w:val="28"/>
        </w:rPr>
        <w:t xml:space="preserve">Приём в МБОУ СОШ села </w:t>
      </w:r>
      <w:proofErr w:type="spellStart"/>
      <w:r w:rsidRPr="00714CAA">
        <w:rPr>
          <w:rFonts w:ascii="Times New Roman" w:hAnsi="Times New Roman" w:cs="Times New Roman"/>
          <w:sz w:val="28"/>
          <w:szCs w:val="28"/>
        </w:rPr>
        <w:t>Фащёвка</w:t>
      </w:r>
      <w:proofErr w:type="spellEnd"/>
      <w:r w:rsidRPr="00714CA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приема граждан в общеобразовательные учреждения, утвержденным приказом Министерства образования и науки РФ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 </w:t>
      </w:r>
    </w:p>
    <w:p w:rsidR="00714CAA" w:rsidRPr="00714CAA" w:rsidRDefault="00714CAA">
      <w:pPr>
        <w:rPr>
          <w:rFonts w:ascii="Times New Roman" w:hAnsi="Times New Roman" w:cs="Times New Roman"/>
          <w:sz w:val="28"/>
          <w:szCs w:val="28"/>
        </w:rPr>
      </w:pPr>
      <w:r w:rsidRPr="00714CAA">
        <w:rPr>
          <w:rFonts w:ascii="Times New Roman" w:hAnsi="Times New Roman" w:cs="Times New Roman"/>
          <w:sz w:val="28"/>
          <w:szCs w:val="28"/>
        </w:rPr>
        <w:t>В соответствии с новым порядком:</w:t>
      </w:r>
    </w:p>
    <w:p w:rsidR="00714CAA" w:rsidRPr="00714CAA" w:rsidRDefault="00714CAA">
      <w:pPr>
        <w:rPr>
          <w:rFonts w:ascii="Times New Roman" w:hAnsi="Times New Roman" w:cs="Times New Roman"/>
          <w:sz w:val="28"/>
          <w:szCs w:val="28"/>
        </w:rPr>
      </w:pPr>
      <w:r w:rsidRPr="00714CAA">
        <w:rPr>
          <w:rFonts w:ascii="Times New Roman" w:hAnsi="Times New Roman" w:cs="Times New Roman"/>
          <w:sz w:val="28"/>
          <w:szCs w:val="28"/>
        </w:rPr>
        <w:t xml:space="preserve"> 1. Родителям (законным представителям) необходимо для зачисления ребенка в школу</w:t>
      </w:r>
      <w:r w:rsidRPr="00714CAA">
        <w:rPr>
          <w:rFonts w:ascii="Times New Roman" w:hAnsi="Times New Roman" w:cs="Times New Roman"/>
          <w:sz w:val="28"/>
          <w:szCs w:val="28"/>
        </w:rPr>
        <w:t xml:space="preserve"> в 1 </w:t>
      </w:r>
      <w:proofErr w:type="gramStart"/>
      <w:r w:rsidRPr="00714CAA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714CAA">
        <w:rPr>
          <w:rFonts w:ascii="Times New Roman" w:hAnsi="Times New Roman" w:cs="Times New Roman"/>
          <w:sz w:val="28"/>
          <w:szCs w:val="28"/>
        </w:rPr>
        <w:t xml:space="preserve"> до</w:t>
      </w:r>
      <w:proofErr w:type="gramEnd"/>
      <w:r w:rsidRPr="00714CAA">
        <w:rPr>
          <w:rFonts w:ascii="Times New Roman" w:hAnsi="Times New Roman" w:cs="Times New Roman"/>
          <w:sz w:val="28"/>
          <w:szCs w:val="28"/>
        </w:rPr>
        <w:t xml:space="preserve"> 30 июня включительно представить документ, подтверждающий его регистрацию на закрепленной за образовательным учреждением территории (свидетельство о регистрации ребенка по месту жительства или по месту пребывания на закрепленной территории, справка с места жительства, где указана регистрация ребенка, выписка из домовой книги и др.). </w:t>
      </w:r>
    </w:p>
    <w:p w:rsidR="00714CAA" w:rsidRPr="00714CAA" w:rsidRDefault="00714CAA">
      <w:pPr>
        <w:rPr>
          <w:rFonts w:ascii="Times New Roman" w:hAnsi="Times New Roman" w:cs="Times New Roman"/>
          <w:sz w:val="28"/>
          <w:szCs w:val="28"/>
        </w:rPr>
      </w:pPr>
      <w:r w:rsidRPr="00714CAA">
        <w:rPr>
          <w:rFonts w:ascii="Times New Roman" w:hAnsi="Times New Roman" w:cs="Times New Roman"/>
          <w:sz w:val="28"/>
          <w:szCs w:val="28"/>
        </w:rPr>
        <w:t xml:space="preserve">2. Родители (законные представители) детей, не проживающих на закрепленной территории, при приеме на свободные места не должны предъявлять документ, подтверждающий регистрацию ребенка. </w:t>
      </w:r>
    </w:p>
    <w:p w:rsidR="00714CAA" w:rsidRPr="00714CAA" w:rsidRDefault="00714CAA">
      <w:pPr>
        <w:rPr>
          <w:rFonts w:ascii="Times New Roman" w:hAnsi="Times New Roman" w:cs="Times New Roman"/>
          <w:sz w:val="28"/>
          <w:szCs w:val="28"/>
        </w:rPr>
      </w:pPr>
      <w:r w:rsidRPr="00714CAA">
        <w:rPr>
          <w:rFonts w:ascii="Times New Roman" w:hAnsi="Times New Roman" w:cs="Times New Roman"/>
          <w:sz w:val="28"/>
          <w:szCs w:val="28"/>
        </w:rPr>
        <w:t xml:space="preserve">3. Единственная причина отказа в приеме в школу – отсутствие свободных мест (за исключением приема в случаях и в порядке, установленном законодательством субъекта). </w:t>
      </w:r>
    </w:p>
    <w:p w:rsidR="00714CAA" w:rsidRPr="00714CAA" w:rsidRDefault="00714CAA">
      <w:pPr>
        <w:rPr>
          <w:rFonts w:ascii="Times New Roman" w:hAnsi="Times New Roman" w:cs="Times New Roman"/>
          <w:sz w:val="28"/>
          <w:szCs w:val="28"/>
        </w:rPr>
      </w:pPr>
      <w:r w:rsidRPr="00714CAA">
        <w:rPr>
          <w:rFonts w:ascii="Times New Roman" w:hAnsi="Times New Roman" w:cs="Times New Roman"/>
          <w:sz w:val="28"/>
          <w:szCs w:val="28"/>
        </w:rPr>
        <w:t xml:space="preserve">4. В случае отказа в приеме общеобразовательное учреждение выдает родителям (законным представителям) уведомление об отказе. С ним можно обратиться в отдел образования администрации </w:t>
      </w:r>
      <w:proofErr w:type="spellStart"/>
      <w:r w:rsidRPr="00714CA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714CAA">
        <w:rPr>
          <w:rFonts w:ascii="Times New Roman" w:hAnsi="Times New Roman" w:cs="Times New Roman"/>
          <w:sz w:val="28"/>
          <w:szCs w:val="28"/>
        </w:rPr>
        <w:t xml:space="preserve"> муниципального района для устройства ребенка в другое образовательное учреждение, в котором имеются свободные места. </w:t>
      </w:r>
    </w:p>
    <w:p w:rsidR="00714CAA" w:rsidRPr="00714CAA" w:rsidRDefault="00714CAA">
      <w:pPr>
        <w:rPr>
          <w:rFonts w:ascii="Times New Roman" w:hAnsi="Times New Roman" w:cs="Times New Roman"/>
          <w:sz w:val="28"/>
          <w:szCs w:val="28"/>
        </w:rPr>
      </w:pPr>
      <w:r w:rsidRPr="00714CAA">
        <w:rPr>
          <w:rFonts w:ascii="Times New Roman" w:hAnsi="Times New Roman" w:cs="Times New Roman"/>
          <w:sz w:val="28"/>
          <w:szCs w:val="28"/>
        </w:rPr>
        <w:t xml:space="preserve">5.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</w:t>
      </w:r>
    </w:p>
    <w:p w:rsidR="006410D8" w:rsidRPr="00714CAA" w:rsidRDefault="00714CAA">
      <w:pPr>
        <w:rPr>
          <w:rFonts w:ascii="Times New Roman" w:hAnsi="Times New Roman" w:cs="Times New Roman"/>
          <w:sz w:val="28"/>
          <w:szCs w:val="28"/>
        </w:rPr>
      </w:pPr>
      <w:r w:rsidRPr="00714CAA">
        <w:rPr>
          <w:rFonts w:ascii="Times New Roman" w:hAnsi="Times New Roman" w:cs="Times New Roman"/>
          <w:sz w:val="28"/>
          <w:szCs w:val="28"/>
        </w:rPr>
        <w:t xml:space="preserve">6. В соответствии с частью 1 статьи 67 Федерального закона от 29.12.2012 № 273-ФЗ «Об образовании в Российской Федерации» с 1 сентября 2013 года выдача разрешений на прием ребенка, не достигшего к началу учебного года возраста 6,5 лет, либо достигшего возраста более 8 лет, в первый класс осуществляется в соответствии с административным регламентом предоставления муниципальной услуги «Проведение процедур выдачи разрешения на прием ребенка, не достигшего к началу учебного года возраста шести лет шести месяцев либо достигшего возраста более восьми </w:t>
      </w:r>
      <w:r w:rsidRPr="00714CAA">
        <w:rPr>
          <w:rFonts w:ascii="Times New Roman" w:hAnsi="Times New Roman" w:cs="Times New Roman"/>
          <w:sz w:val="28"/>
          <w:szCs w:val="28"/>
        </w:rPr>
        <w:lastRenderedPageBreak/>
        <w:t xml:space="preserve">лет, в первый класс учреждения образования», утвержденным постановлением администрации </w:t>
      </w:r>
      <w:proofErr w:type="spellStart"/>
      <w:r w:rsidRPr="00714CAA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714CAA">
        <w:rPr>
          <w:rFonts w:ascii="Times New Roman" w:hAnsi="Times New Roman" w:cs="Times New Roman"/>
          <w:sz w:val="28"/>
          <w:szCs w:val="28"/>
        </w:rPr>
        <w:t xml:space="preserve"> муниципального района от 25.03.2015г. №863 Родителям детей, не достигших к началу учебного года возраста шести лет шести месяцев, либо достигших возраста более восьми лет, необходимо получить соответствующее разрешение.</w:t>
      </w:r>
    </w:p>
    <w:sectPr w:rsidR="006410D8" w:rsidRPr="007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7B"/>
    <w:rsid w:val="006410D8"/>
    <w:rsid w:val="00677E7B"/>
    <w:rsid w:val="007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8FA1"/>
  <w15:chartTrackingRefBased/>
  <w15:docId w15:val="{7A7AFFEA-2D96-49F5-9787-C5295F87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2019-02-08T19:39:00Z</dcterms:created>
  <dcterms:modified xsi:type="dcterms:W3CDTF">2019-02-08T19:44:00Z</dcterms:modified>
</cp:coreProperties>
</file>