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9" w:rsidRPr="00D26BD9" w:rsidRDefault="000C5CF9" w:rsidP="00B944D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44D9" w:rsidRPr="00D26BD9" w:rsidTr="00334AFB">
        <w:trPr>
          <w:trHeight w:val="1157"/>
        </w:trPr>
        <w:tc>
          <w:tcPr>
            <w:tcW w:w="4810" w:type="dxa"/>
            <w:shd w:val="clear" w:color="auto" w:fill="auto"/>
          </w:tcPr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Рассмотрено на заседании 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>педагогического совета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Протокол № </w:t>
            </w:r>
            <w:r w:rsidR="008A4350">
              <w:rPr>
                <w:rFonts w:ascii="Times New Roman" w:eastAsia="Times New Roman" w:hAnsi="Times New Roman"/>
                <w:u w:val="single"/>
                <w:lang w:eastAsia="ru-RU"/>
              </w:rPr>
              <w:t>___6</w:t>
            </w:r>
            <w:r w:rsidRPr="00D26BD9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8A4350">
              <w:rPr>
                <w:rFonts w:ascii="Times New Roman" w:eastAsia="Times New Roman" w:hAnsi="Times New Roman"/>
                <w:u w:val="single"/>
                <w:lang w:eastAsia="ru-RU"/>
              </w:rPr>
              <w:t>«_1</w:t>
            </w:r>
            <w:r w:rsidRPr="00D26BD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_» </w:t>
            </w:r>
            <w:r w:rsidR="008A4350">
              <w:rPr>
                <w:rFonts w:ascii="Times New Roman" w:eastAsia="Times New Roman" w:hAnsi="Times New Roman"/>
                <w:lang w:eastAsia="ru-RU"/>
              </w:rPr>
              <w:t>апреля</w:t>
            </w: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8A4350">
              <w:rPr>
                <w:rFonts w:ascii="Times New Roman" w:eastAsia="Times New Roman" w:hAnsi="Times New Roman"/>
                <w:u w:val="single"/>
                <w:lang w:eastAsia="ru-RU"/>
              </w:rPr>
              <w:t>19</w:t>
            </w: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4811" w:type="dxa"/>
            <w:shd w:val="clear" w:color="auto" w:fill="auto"/>
          </w:tcPr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УТВЕРЖДАЮ 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>Директор МБОУ СОШ села Фащ</w:t>
            </w:r>
            <w:r w:rsidR="00DE1B39">
              <w:rPr>
                <w:rFonts w:ascii="Times New Roman" w:eastAsia="Times New Roman" w:hAnsi="Times New Roman"/>
                <w:lang w:eastAsia="ru-RU"/>
              </w:rPr>
              <w:t>ё</w:t>
            </w: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вка </w:t>
            </w:r>
          </w:p>
          <w:p w:rsidR="00B944D9" w:rsidRPr="00D26BD9" w:rsidRDefault="00DE1B3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С.В.Федерякина</w:t>
            </w:r>
            <w:proofErr w:type="spellEnd"/>
            <w:r w:rsidR="00B944D9" w:rsidRPr="00D26BD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B944D9" w:rsidRPr="002C4780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23AA">
              <w:rPr>
                <w:rFonts w:ascii="Times New Roman" w:eastAsia="Times New Roman" w:hAnsi="Times New Roman"/>
                <w:lang w:eastAsia="ru-RU"/>
              </w:rPr>
              <w:t>Приказ №__</w:t>
            </w:r>
            <w:r w:rsidR="008323AA" w:rsidRPr="008323AA">
              <w:rPr>
                <w:rFonts w:ascii="Times New Roman" w:eastAsia="Times New Roman" w:hAnsi="Times New Roman"/>
                <w:lang w:eastAsia="ru-RU"/>
              </w:rPr>
              <w:t>38/1</w:t>
            </w:r>
            <w:r w:rsidRPr="008323AA">
              <w:rPr>
                <w:rFonts w:ascii="Times New Roman" w:eastAsia="Times New Roman" w:hAnsi="Times New Roman"/>
                <w:lang w:eastAsia="ru-RU"/>
              </w:rPr>
              <w:t xml:space="preserve">__ </w:t>
            </w:r>
            <w:r w:rsidRPr="002C4780">
              <w:rPr>
                <w:rFonts w:ascii="Times New Roman" w:eastAsia="Times New Roman" w:hAnsi="Times New Roman"/>
                <w:lang w:eastAsia="ru-RU"/>
              </w:rPr>
              <w:t>от «</w:t>
            </w:r>
            <w:r w:rsidR="008A4350"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  <w:r w:rsidRPr="002C478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8A4350">
              <w:rPr>
                <w:rFonts w:ascii="Times New Roman" w:eastAsia="Times New Roman" w:hAnsi="Times New Roman"/>
                <w:u w:val="single"/>
                <w:lang w:eastAsia="ru-RU"/>
              </w:rPr>
              <w:t>апреля</w:t>
            </w:r>
            <w:r w:rsidRPr="002C4780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8A4350">
              <w:rPr>
                <w:rFonts w:ascii="Times New Roman" w:eastAsia="Times New Roman" w:hAnsi="Times New Roman"/>
                <w:u w:val="single"/>
                <w:lang w:eastAsia="ru-RU"/>
              </w:rPr>
              <w:t>19</w:t>
            </w:r>
            <w:r w:rsidRPr="002C478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78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</w:tbl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ОТЧЕТ</w:t>
      </w:r>
    </w:p>
    <w:p w:rsidR="00B944D9" w:rsidRPr="00D26BD9" w:rsidRDefault="00B944D9" w:rsidP="00B944D9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О РЕЗУЛЬТАТАХ САМООБСЛЕДОВАНИЯ</w:t>
      </w: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>муниципального бюджетного общеобразовательного учреждения</w:t>
      </w: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средней общеобразовательной школы </w:t>
      </w:r>
    </w:p>
    <w:p w:rsidR="00B944D9" w:rsidRPr="00D26BD9" w:rsidRDefault="00770BB0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села Фащё</w:t>
      </w:r>
      <w:r w:rsidR="00B944D9"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>вка</w:t>
      </w: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Грязинского муниципального района </w:t>
      </w: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>Липецкой области</w:t>
      </w:r>
    </w:p>
    <w:p w:rsidR="00B944D9" w:rsidRPr="00D26BD9" w:rsidRDefault="00642372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 </w:t>
      </w:r>
      <w:r w:rsidR="008A4350">
        <w:rPr>
          <w:rFonts w:ascii="Times New Roman" w:eastAsia="Times New Roman" w:hAnsi="Times New Roman"/>
          <w:b/>
          <w:sz w:val="40"/>
          <w:szCs w:val="40"/>
          <w:lang w:eastAsia="ru-RU"/>
        </w:rPr>
        <w:t>2018</w:t>
      </w:r>
      <w:r w:rsidR="00B944D9"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</w:t>
      </w: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8A4350" w:rsidP="00B944D9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2019</w:t>
      </w:r>
      <w:r w:rsidR="00B944D9" w:rsidRPr="00D26BD9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4B16DA" w:rsidRDefault="004B16DA" w:rsidP="004B16DA">
      <w:pPr>
        <w:ind w:right="-1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762FD" w:rsidRDefault="000762FD" w:rsidP="004B16DA">
      <w:pPr>
        <w:ind w:right="-10"/>
        <w:jc w:val="both"/>
        <w:rPr>
          <w:rFonts w:ascii="Times New Roman" w:eastAsia="Times New Roman" w:hAnsi="Times New Roman"/>
          <w:b/>
          <w:lang w:eastAsia="ru-RU"/>
        </w:rPr>
      </w:pPr>
    </w:p>
    <w:p w:rsidR="000762FD" w:rsidRPr="000762FD" w:rsidRDefault="000762FD" w:rsidP="000762FD">
      <w:pPr>
        <w:tabs>
          <w:tab w:val="left" w:pos="1080"/>
        </w:tabs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На основании приказов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762FD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0762FD">
        <w:rPr>
          <w:rFonts w:ascii="Times New Roman" w:eastAsia="Times New Roman" w:hAnsi="Times New Roman"/>
          <w:lang w:eastAsia="ru-RU"/>
        </w:rPr>
        <w:t xml:space="preserve"> Российской Федерации от 14.06.2013г №462 «О порядке проведения </w:t>
      </w:r>
      <w:proofErr w:type="spellStart"/>
      <w:r w:rsidRPr="000762FD">
        <w:rPr>
          <w:rFonts w:ascii="Times New Roman" w:eastAsia="Times New Roman" w:hAnsi="Times New Roman"/>
          <w:lang w:eastAsia="ru-RU"/>
        </w:rPr>
        <w:t>самообследования</w:t>
      </w:r>
      <w:proofErr w:type="spellEnd"/>
      <w:r w:rsidRPr="000762FD">
        <w:rPr>
          <w:rFonts w:ascii="Times New Roman" w:eastAsia="Times New Roman" w:hAnsi="Times New Roman"/>
          <w:lang w:eastAsia="ru-RU"/>
        </w:rPr>
        <w:t xml:space="preserve"> образовательной организацией» и от 10.12.2013г №1324 «Об утверждении показателей деятельности образовательной организации, подлежащей </w:t>
      </w:r>
      <w:proofErr w:type="spellStart"/>
      <w:r w:rsidRPr="000762FD">
        <w:rPr>
          <w:rFonts w:ascii="Times New Roman" w:eastAsia="Times New Roman" w:hAnsi="Times New Roman"/>
          <w:lang w:eastAsia="ru-RU"/>
        </w:rPr>
        <w:t>самообследованию</w:t>
      </w:r>
      <w:proofErr w:type="spellEnd"/>
      <w:r w:rsidRPr="000762FD">
        <w:rPr>
          <w:rFonts w:ascii="Times New Roman" w:eastAsia="Times New Roman" w:hAnsi="Times New Roman"/>
          <w:lang w:eastAsia="ru-RU"/>
        </w:rPr>
        <w:t xml:space="preserve">» и с целью определения эффективности образовательной деятельности МБОУ СОШ </w:t>
      </w:r>
      <w:r>
        <w:rPr>
          <w:rFonts w:ascii="Times New Roman" w:eastAsia="Times New Roman" w:hAnsi="Times New Roman"/>
          <w:lang w:eastAsia="ru-RU"/>
        </w:rPr>
        <w:t xml:space="preserve">села Фащёвка  за </w:t>
      </w:r>
      <w:r w:rsidR="008A4350">
        <w:rPr>
          <w:rFonts w:ascii="Times New Roman" w:eastAsia="Times New Roman" w:hAnsi="Times New Roman"/>
          <w:lang w:eastAsia="ru-RU"/>
        </w:rPr>
        <w:t>2018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762FD">
        <w:rPr>
          <w:rFonts w:ascii="Times New Roman" w:eastAsia="Times New Roman" w:hAnsi="Times New Roman"/>
          <w:lang w:eastAsia="ru-RU"/>
        </w:rPr>
        <w:t xml:space="preserve"> год, выявления возникших проблем в работе, а также для определения дальнейших перспектив развития ОУ была проведена процедура </w:t>
      </w:r>
      <w:proofErr w:type="spellStart"/>
      <w:r w:rsidRPr="000762FD">
        <w:rPr>
          <w:rFonts w:ascii="Times New Roman" w:eastAsia="Times New Roman" w:hAnsi="Times New Roman"/>
          <w:lang w:eastAsia="ru-RU"/>
        </w:rPr>
        <w:t>самообследования</w:t>
      </w:r>
      <w:proofErr w:type="spellEnd"/>
      <w:r w:rsidRPr="000762FD">
        <w:rPr>
          <w:rFonts w:ascii="Times New Roman" w:eastAsia="Times New Roman" w:hAnsi="Times New Roman"/>
          <w:lang w:eastAsia="ru-RU"/>
        </w:rPr>
        <w:t>.</w:t>
      </w:r>
    </w:p>
    <w:p w:rsidR="000762FD" w:rsidRPr="000762FD" w:rsidRDefault="000762FD" w:rsidP="000762FD">
      <w:pPr>
        <w:tabs>
          <w:tab w:val="left" w:pos="1080"/>
        </w:tabs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</w:p>
    <w:p w:rsidR="000762FD" w:rsidRPr="000762FD" w:rsidRDefault="000762FD" w:rsidP="000762FD">
      <w:pPr>
        <w:tabs>
          <w:tab w:val="left" w:pos="1080"/>
        </w:tabs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</w:p>
    <w:p w:rsidR="00662F75" w:rsidRPr="00794161" w:rsidRDefault="000762FD" w:rsidP="00794161">
      <w:pPr>
        <w:pStyle w:val="a4"/>
        <w:numPr>
          <w:ilvl w:val="0"/>
          <w:numId w:val="23"/>
        </w:numPr>
        <w:tabs>
          <w:tab w:val="left" w:pos="1080"/>
        </w:tabs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  <w:r w:rsidRPr="00794161">
        <w:rPr>
          <w:rFonts w:ascii="Times New Roman" w:eastAsia="Times New Roman" w:hAnsi="Times New Roman"/>
          <w:b/>
          <w:color w:val="0000FF"/>
          <w:lang w:eastAsia="ru-RU"/>
        </w:rPr>
        <w:t>ОЦЕ</w:t>
      </w:r>
      <w:r w:rsidR="00662F75" w:rsidRPr="00794161">
        <w:rPr>
          <w:rFonts w:ascii="Times New Roman" w:eastAsia="Times New Roman" w:hAnsi="Times New Roman"/>
          <w:b/>
          <w:color w:val="0000FF"/>
          <w:lang w:eastAsia="ru-RU"/>
        </w:rPr>
        <w:t>НКА</w:t>
      </w:r>
      <w:r w:rsidR="00F05E4F" w:rsidRPr="00794161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62F75" w:rsidRPr="00794161">
        <w:rPr>
          <w:rFonts w:ascii="Times New Roman" w:eastAsia="Times New Roman" w:hAnsi="Times New Roman"/>
          <w:b/>
          <w:color w:val="0000FF"/>
          <w:lang w:eastAsia="ru-RU"/>
        </w:rPr>
        <w:t>ОБРАЗОВАТЕЛЬНОЙ ДЕЯТЕЛЬНОСТИ</w:t>
      </w:r>
    </w:p>
    <w:p w:rsidR="00662F75" w:rsidRDefault="00662F75" w:rsidP="00662F75">
      <w:pPr>
        <w:tabs>
          <w:tab w:val="left" w:pos="1080"/>
        </w:tabs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</w:p>
    <w:p w:rsidR="00662F75" w:rsidRPr="00662F75" w:rsidRDefault="003F4EE3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b/>
          <w:color w:val="0000FF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="000762FD">
        <w:rPr>
          <w:rFonts w:ascii="Times New Roman" w:eastAsia="Times New Roman" w:hAnsi="Times New Roman"/>
          <w:b/>
          <w:lang w:eastAsia="ru-RU"/>
        </w:rPr>
        <w:t xml:space="preserve">МБОУ СОШ села Фащёвка – </w:t>
      </w:r>
      <w:r w:rsidR="000762FD" w:rsidRPr="00662F75">
        <w:rPr>
          <w:rFonts w:ascii="Times New Roman" w:eastAsia="Times New Roman" w:hAnsi="Times New Roman"/>
          <w:lang w:eastAsia="ru-RU"/>
        </w:rPr>
        <w:t>муниципальное бюджетное</w:t>
      </w:r>
      <w:r w:rsidR="000762FD" w:rsidRPr="00662F75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общеобразовательное </w:t>
      </w:r>
      <w:r w:rsidR="004B16DA" w:rsidRPr="00662F75">
        <w:rPr>
          <w:rFonts w:ascii="Times New Roman" w:eastAsia="Times New Roman" w:hAnsi="Times New Roman"/>
          <w:lang w:eastAsia="ru-RU"/>
        </w:rPr>
        <w:t>учреждение</w:t>
      </w:r>
      <w:r w:rsidR="000762FD" w:rsidRPr="00662F75">
        <w:rPr>
          <w:rFonts w:ascii="Times New Roman" w:eastAsia="Times New Roman" w:hAnsi="Times New Roman"/>
          <w:lang w:eastAsia="ru-RU"/>
        </w:rPr>
        <w:t xml:space="preserve">. </w:t>
      </w:r>
      <w:r w:rsidR="000762FD" w:rsidRPr="00662F75">
        <w:rPr>
          <w:rFonts w:ascii="Times New Roman" w:eastAsia="Times New Roman" w:hAnsi="Times New Roman"/>
          <w:b/>
          <w:lang w:eastAsia="ru-RU"/>
        </w:rPr>
        <w:t xml:space="preserve">Учредитель - </w:t>
      </w:r>
      <w:r w:rsidR="004B16DA" w:rsidRPr="00662F75">
        <w:rPr>
          <w:rFonts w:ascii="Times New Roman" w:eastAsia="Times New Roman" w:hAnsi="Times New Roman"/>
          <w:lang w:eastAsia="ru-RU"/>
        </w:rPr>
        <w:t xml:space="preserve"> администрация Грязинского муниципального района</w:t>
      </w:r>
      <w:r w:rsidR="000762FD" w:rsidRPr="00662F75">
        <w:rPr>
          <w:rFonts w:ascii="Times New Roman" w:eastAsia="Times New Roman" w:hAnsi="Times New Roman"/>
          <w:b/>
          <w:lang w:eastAsia="ru-RU"/>
        </w:rPr>
        <w:t xml:space="preserve"> </w:t>
      </w:r>
      <w:r w:rsidR="00662F75" w:rsidRPr="00662F7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662F75" w:rsidRPr="00662F75" w:rsidRDefault="00662F75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lang w:eastAsia="ru-RU"/>
        </w:rPr>
      </w:pPr>
      <w:r w:rsidRPr="00662F75">
        <w:rPr>
          <w:rFonts w:ascii="Times New Roman" w:eastAsia="Times New Roman" w:hAnsi="Times New Roman"/>
          <w:lang w:eastAsia="ru-RU"/>
        </w:rPr>
        <w:t xml:space="preserve">  </w:t>
      </w:r>
      <w:r w:rsidR="004B16DA" w:rsidRPr="00662F75">
        <w:rPr>
          <w:rFonts w:ascii="Times New Roman" w:eastAsia="Times New Roman" w:hAnsi="Times New Roman"/>
          <w:lang w:eastAsia="ru-RU"/>
        </w:rPr>
        <w:t>Липецкой области в лице отдела образования Гр</w:t>
      </w:r>
      <w:r w:rsidRPr="00662F75">
        <w:rPr>
          <w:rFonts w:ascii="Times New Roman" w:eastAsia="Times New Roman" w:hAnsi="Times New Roman"/>
          <w:lang w:eastAsia="ru-RU"/>
        </w:rPr>
        <w:t>язинского муниципального района</w:t>
      </w:r>
    </w:p>
    <w:p w:rsidR="00662F75" w:rsidRPr="00662F75" w:rsidRDefault="003F4EE3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b/>
          <w:color w:val="0000FF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4B16DA" w:rsidRPr="00662F75">
        <w:rPr>
          <w:rFonts w:ascii="Times New Roman" w:eastAsia="Times New Roman" w:hAnsi="Times New Roman"/>
          <w:lang w:eastAsia="ru-RU"/>
        </w:rPr>
        <w:t>Липецкой области</w:t>
      </w:r>
      <w:r w:rsidR="000762FD" w:rsidRPr="00662F75">
        <w:rPr>
          <w:rFonts w:ascii="Times New Roman" w:eastAsia="Times New Roman" w:hAnsi="Times New Roman"/>
          <w:b/>
          <w:lang w:eastAsia="ru-RU"/>
        </w:rPr>
        <w:t>.</w:t>
      </w:r>
    </w:p>
    <w:p w:rsidR="00662F75" w:rsidRPr="00662F75" w:rsidRDefault="00662F75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b/>
          <w:color w:val="0000FF"/>
          <w:lang w:eastAsia="ru-RU"/>
        </w:rPr>
      </w:pPr>
      <w:r w:rsidRPr="00662F75">
        <w:rPr>
          <w:rFonts w:ascii="Times New Roman" w:eastAsia="Times New Roman" w:hAnsi="Times New Roman"/>
          <w:b/>
          <w:color w:val="0000FF"/>
          <w:lang w:eastAsia="ru-RU"/>
        </w:rPr>
        <w:t xml:space="preserve">           </w:t>
      </w:r>
    </w:p>
    <w:p w:rsidR="004B16DA" w:rsidRPr="003F4EE3" w:rsidRDefault="003F4EE3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color w:val="0000FF"/>
          <w:lang w:eastAsia="ru-RU"/>
        </w:rPr>
        <w:t xml:space="preserve">   </w:t>
      </w:r>
      <w:r w:rsidR="000762FD" w:rsidRPr="00662F75">
        <w:rPr>
          <w:rFonts w:ascii="Times New Roman" w:eastAsia="Times New Roman" w:hAnsi="Times New Roman"/>
          <w:b/>
          <w:lang w:eastAsia="ru-RU"/>
        </w:rPr>
        <w:t xml:space="preserve">Юридический адрес: </w:t>
      </w:r>
      <w:r w:rsidR="004B16DA" w:rsidRPr="00662F75">
        <w:rPr>
          <w:rFonts w:ascii="Times New Roman" w:eastAsia="Times New Roman" w:hAnsi="Times New Roman"/>
          <w:lang w:eastAsia="ru-RU"/>
        </w:rPr>
        <w:t xml:space="preserve">399073 Липецкая область, Грязинский муниципальный район, </w:t>
      </w:r>
      <w:r>
        <w:rPr>
          <w:rFonts w:ascii="Times New Roman" w:eastAsia="Times New Roman" w:hAnsi="Times New Roman"/>
          <w:lang w:eastAsia="ru-RU"/>
        </w:rPr>
        <w:t xml:space="preserve"> с</w:t>
      </w:r>
      <w:r w:rsidR="004B16DA" w:rsidRPr="00662F75">
        <w:rPr>
          <w:rFonts w:ascii="Times New Roman" w:eastAsia="Times New Roman" w:hAnsi="Times New Roman"/>
          <w:lang w:eastAsia="ru-RU"/>
        </w:rPr>
        <w:t>ело Фащ</w:t>
      </w:r>
      <w:r w:rsidR="00817D7E">
        <w:rPr>
          <w:rFonts w:ascii="Times New Roman" w:eastAsia="Times New Roman" w:hAnsi="Times New Roman"/>
          <w:lang w:eastAsia="ru-RU"/>
        </w:rPr>
        <w:t>ё</w:t>
      </w:r>
      <w:r w:rsidR="004B16DA" w:rsidRPr="00662F75">
        <w:rPr>
          <w:rFonts w:ascii="Times New Roman" w:eastAsia="Times New Roman" w:hAnsi="Times New Roman"/>
          <w:lang w:eastAsia="ru-RU"/>
        </w:rPr>
        <w:t>вка, улица Советская, д.12</w:t>
      </w:r>
    </w:p>
    <w:p w:rsidR="000762FD" w:rsidRPr="00662F75" w:rsidRDefault="000762FD" w:rsidP="000762FD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0762FD" w:rsidRPr="000762FD" w:rsidRDefault="000762FD" w:rsidP="000762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Школа имеет:</w:t>
      </w:r>
    </w:p>
    <w:p w:rsidR="000762FD" w:rsidRDefault="000762FD" w:rsidP="000762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t xml:space="preserve">в  (новая редакция принята </w:t>
      </w:r>
      <w:r w:rsidR="00173111">
        <w:rPr>
          <w:rFonts w:ascii="Times New Roman" w:eastAsia="Times New Roman" w:hAnsi="Times New Roman"/>
          <w:lang w:eastAsia="ru-RU"/>
        </w:rPr>
        <w:t xml:space="preserve">и утверждена приказом ОО от </w:t>
      </w:r>
      <w:r w:rsidR="008A4350">
        <w:rPr>
          <w:rFonts w:ascii="Times New Roman" w:eastAsia="Times New Roman" w:hAnsi="Times New Roman"/>
          <w:lang w:eastAsia="ru-RU"/>
        </w:rPr>
        <w:t>01.02.2019</w:t>
      </w:r>
      <w:r>
        <w:rPr>
          <w:rFonts w:ascii="Times New Roman" w:eastAsia="Times New Roman" w:hAnsi="Times New Roman"/>
          <w:lang w:eastAsia="ru-RU"/>
        </w:rPr>
        <w:t xml:space="preserve"> г.</w:t>
      </w:r>
      <w:r w:rsidR="008A4350">
        <w:rPr>
          <w:rFonts w:ascii="Times New Roman" w:eastAsia="Times New Roman" w:hAnsi="Times New Roman"/>
          <w:lang w:eastAsia="ru-RU"/>
        </w:rPr>
        <w:t xml:space="preserve"> №89</w:t>
      </w:r>
      <w:r w:rsidRPr="000762FD">
        <w:rPr>
          <w:rFonts w:ascii="Times New Roman" w:eastAsia="Times New Roman" w:hAnsi="Times New Roman"/>
          <w:lang w:eastAsia="ru-RU"/>
        </w:rPr>
        <w:t>);</w:t>
      </w:r>
    </w:p>
    <w:p w:rsidR="000762FD" w:rsidRPr="000762FD" w:rsidRDefault="000762FD" w:rsidP="000762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762FD" w:rsidRPr="00C31FC6" w:rsidRDefault="000762FD" w:rsidP="000762FD">
      <w:pPr>
        <w:ind w:left="720" w:right="-10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лицензию на право ведения образовательной деятельности по образовательным программам, указанным в приложении к лицензии </w:t>
      </w:r>
      <w:r>
        <w:rPr>
          <w:rFonts w:ascii="Times New Roman" w:eastAsia="Times New Roman" w:hAnsi="Times New Roman"/>
          <w:lang w:eastAsia="ru-RU"/>
        </w:rPr>
        <w:t>(</w:t>
      </w:r>
      <w:r w:rsidRPr="00C31FC6">
        <w:rPr>
          <w:rFonts w:ascii="Times New Roman" w:eastAsia="Times New Roman" w:hAnsi="Times New Roman"/>
          <w:u w:val="single"/>
          <w:lang w:eastAsia="ru-RU"/>
        </w:rPr>
        <w:t xml:space="preserve">серия 48ЛО1 № 0001617,  </w:t>
      </w:r>
    </w:p>
    <w:p w:rsidR="000762FD" w:rsidRDefault="000762FD" w:rsidP="000762FD">
      <w:pPr>
        <w:ind w:left="720" w:right="-10"/>
        <w:jc w:val="both"/>
        <w:rPr>
          <w:rFonts w:ascii="Times New Roman" w:eastAsia="Times New Roman" w:hAnsi="Times New Roman"/>
          <w:lang w:eastAsia="ru-RU"/>
        </w:rPr>
      </w:pPr>
      <w:r w:rsidRPr="000B3FE8">
        <w:rPr>
          <w:rFonts w:ascii="Times New Roman" w:eastAsia="Times New Roman" w:hAnsi="Times New Roman"/>
          <w:u w:val="single"/>
          <w:lang w:eastAsia="ru-RU"/>
        </w:rPr>
        <w:t xml:space="preserve">регистрационный № 1416 от  27 декабря 2016 года, </w:t>
      </w:r>
      <w:proofErr w:type="gramStart"/>
      <w:r w:rsidRPr="000B3FE8">
        <w:rPr>
          <w:rFonts w:ascii="Times New Roman" w:eastAsia="Times New Roman" w:hAnsi="Times New Roman"/>
          <w:u w:val="single"/>
          <w:lang w:eastAsia="ru-RU"/>
        </w:rPr>
        <w:t>выдана</w:t>
      </w:r>
      <w:proofErr w:type="gramEnd"/>
      <w:r w:rsidRPr="000B3FE8">
        <w:rPr>
          <w:rFonts w:ascii="Times New Roman" w:eastAsia="Times New Roman" w:hAnsi="Times New Roman"/>
          <w:u w:val="single"/>
          <w:lang w:eastAsia="ru-RU"/>
        </w:rPr>
        <w:t xml:space="preserve"> Управлением образования и науки Липецкой области, срок действия </w:t>
      </w:r>
      <w:r>
        <w:rPr>
          <w:rFonts w:ascii="Times New Roman" w:eastAsia="Times New Roman" w:hAnsi="Times New Roman"/>
          <w:u w:val="single"/>
          <w:lang w:eastAsia="ru-RU"/>
        </w:rPr>
        <w:t>–</w:t>
      </w:r>
      <w:r w:rsidRPr="000B3FE8">
        <w:rPr>
          <w:rFonts w:ascii="Times New Roman" w:eastAsia="Times New Roman" w:hAnsi="Times New Roman"/>
          <w:u w:val="single"/>
          <w:lang w:eastAsia="ru-RU"/>
        </w:rPr>
        <w:t xml:space="preserve"> бессрочно</w:t>
      </w:r>
      <w:r>
        <w:rPr>
          <w:rFonts w:ascii="Times New Roman" w:eastAsia="Times New Roman" w:hAnsi="Times New Roman"/>
          <w:u w:val="single"/>
          <w:lang w:eastAsia="ru-RU"/>
        </w:rPr>
        <w:t>)</w:t>
      </w:r>
      <w:r w:rsidRPr="000762FD">
        <w:rPr>
          <w:rFonts w:ascii="Times New Roman" w:eastAsia="Times New Roman" w:hAnsi="Times New Roman"/>
          <w:lang w:eastAsia="ru-RU"/>
        </w:rPr>
        <w:t>;</w:t>
      </w:r>
    </w:p>
    <w:p w:rsidR="000762FD" w:rsidRPr="000762FD" w:rsidRDefault="000762FD" w:rsidP="000762FD">
      <w:pPr>
        <w:ind w:left="720" w:right="-10"/>
        <w:jc w:val="both"/>
        <w:rPr>
          <w:rFonts w:ascii="Times New Roman" w:eastAsia="Times New Roman" w:hAnsi="Times New Roman"/>
          <w:lang w:eastAsia="ru-RU"/>
        </w:rPr>
      </w:pPr>
    </w:p>
    <w:p w:rsidR="00364F87" w:rsidRPr="000B3FE8" w:rsidRDefault="000762FD" w:rsidP="00364F87">
      <w:pPr>
        <w:ind w:left="709" w:right="-1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свидетельство о государственной </w:t>
      </w:r>
      <w:r>
        <w:rPr>
          <w:rFonts w:ascii="Times New Roman" w:eastAsia="Times New Roman" w:hAnsi="Times New Roman"/>
          <w:lang w:eastAsia="ru-RU"/>
        </w:rPr>
        <w:t>аккредитации (</w:t>
      </w:r>
      <w:r w:rsidR="00364F87">
        <w:rPr>
          <w:rFonts w:ascii="Times New Roman" w:eastAsia="Times New Roman" w:hAnsi="Times New Roman"/>
          <w:u w:val="single"/>
          <w:lang w:eastAsia="ru-RU"/>
        </w:rPr>
        <w:t>с</w:t>
      </w:r>
      <w:r w:rsidR="00364F87" w:rsidRPr="000B3FE8">
        <w:rPr>
          <w:rFonts w:ascii="Times New Roman" w:eastAsia="Times New Roman" w:hAnsi="Times New Roman"/>
          <w:u w:val="single"/>
          <w:lang w:eastAsia="ru-RU"/>
        </w:rPr>
        <w:t>ерия 48А01 № 0000412, регистрационный № 216 от 26 декабря 2016 года, выдано Управлением образования и науки Липецкой области, срок действия до 19 мая 2023 года</w:t>
      </w:r>
      <w:r w:rsidR="00364F87">
        <w:rPr>
          <w:rFonts w:ascii="Times New Roman" w:eastAsia="Times New Roman" w:hAnsi="Times New Roman"/>
          <w:u w:val="single"/>
          <w:lang w:eastAsia="ru-RU"/>
        </w:rPr>
        <w:t>)</w:t>
      </w:r>
    </w:p>
    <w:p w:rsidR="000762FD" w:rsidRPr="000762FD" w:rsidRDefault="000762FD" w:rsidP="00364F87">
      <w:pPr>
        <w:ind w:left="720" w:right="-10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свидетельство о государственной ре</w:t>
      </w:r>
      <w:r w:rsidR="00173111">
        <w:rPr>
          <w:rFonts w:ascii="Times New Roman" w:eastAsia="Times New Roman" w:hAnsi="Times New Roman"/>
          <w:lang w:eastAsia="ru-RU"/>
        </w:rPr>
        <w:t xml:space="preserve">гистрации права на здание (от 16.12.2014 года  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серия 48АГ № 631946);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762FD">
        <w:rPr>
          <w:rFonts w:ascii="Times New Roman" w:eastAsia="Times New Roman" w:hAnsi="Times New Roman"/>
          <w:lang w:eastAsia="ru-RU"/>
        </w:rPr>
        <w:t>свидетельство о государственной регистрации права на з</w:t>
      </w:r>
      <w:r w:rsidR="00173111">
        <w:rPr>
          <w:rFonts w:ascii="Times New Roman" w:eastAsia="Times New Roman" w:hAnsi="Times New Roman"/>
          <w:lang w:eastAsia="ru-RU"/>
        </w:rPr>
        <w:t>емлю  (от 06.12.2014</w:t>
      </w:r>
      <w:r w:rsidRPr="000762FD">
        <w:rPr>
          <w:rFonts w:ascii="Times New Roman" w:eastAsia="Times New Roman" w:hAnsi="Times New Roman"/>
          <w:lang w:eastAsia="ru-RU"/>
        </w:rPr>
        <w:t xml:space="preserve"> г. </w:t>
      </w:r>
      <w:proofErr w:type="gramEnd"/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с</w:t>
      </w:r>
      <w:r w:rsidR="00173111">
        <w:rPr>
          <w:rFonts w:ascii="Times New Roman" w:eastAsia="Times New Roman" w:hAnsi="Times New Roman"/>
          <w:lang w:eastAsia="ru-RU"/>
        </w:rPr>
        <w:t>ерия 48АГ               № 631944</w:t>
      </w:r>
      <w:r w:rsidRPr="000762FD">
        <w:rPr>
          <w:rFonts w:ascii="Times New Roman" w:eastAsia="Times New Roman" w:hAnsi="Times New Roman"/>
          <w:lang w:eastAsia="ru-RU"/>
        </w:rPr>
        <w:t>);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свидетельство о внесении записи в Единый государственный реестр юридических </w:t>
      </w:r>
      <w:r w:rsidR="00173111">
        <w:rPr>
          <w:rFonts w:ascii="Times New Roman" w:eastAsia="Times New Roman" w:hAnsi="Times New Roman"/>
          <w:lang w:eastAsia="ru-RU"/>
        </w:rPr>
        <w:t xml:space="preserve">   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лиц;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свидетельство о постановке на учет Российской организации в налоговом органе по </w:t>
      </w: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месту нахождения на территории Росс</w:t>
      </w:r>
      <w:r w:rsidR="00173111">
        <w:rPr>
          <w:rFonts w:ascii="Times New Roman" w:eastAsia="Times New Roman" w:hAnsi="Times New Roman"/>
          <w:lang w:eastAsia="ru-RU"/>
        </w:rPr>
        <w:t>ийской Федерации;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заключение Федеральной службы по надзору в сфере защиты прав потребителей и </w:t>
      </w: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благополучия человека на используемые здания и помещения 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48.20.04.000.М.000448.07.17 от 10.07.2017 г.;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заключение Управления Государственного пожарного надзора ГУ МЧС России по </w:t>
      </w:r>
    </w:p>
    <w:p w:rsidR="00662F75" w:rsidRDefault="000762FD" w:rsidP="00662F7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Липецкой области на исполь</w:t>
      </w:r>
      <w:r w:rsidR="00662F75">
        <w:rPr>
          <w:rFonts w:ascii="Times New Roman" w:eastAsia="Times New Roman" w:hAnsi="Times New Roman"/>
          <w:lang w:eastAsia="ru-RU"/>
        </w:rPr>
        <w:t>зуемые здания и помещения: от 10 октября 2017</w:t>
      </w:r>
      <w:r w:rsidRPr="000762FD">
        <w:rPr>
          <w:rFonts w:ascii="Times New Roman" w:eastAsia="Times New Roman" w:hAnsi="Times New Roman"/>
          <w:lang w:eastAsia="ru-RU"/>
        </w:rPr>
        <w:t xml:space="preserve">, </w:t>
      </w:r>
    </w:p>
    <w:p w:rsidR="000762FD" w:rsidRPr="000762FD" w:rsidRDefault="000762FD" w:rsidP="00662F7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№ </w:t>
      </w:r>
      <w:r w:rsidR="00662F75">
        <w:rPr>
          <w:rFonts w:ascii="Times New Roman" w:eastAsia="Times New Roman" w:hAnsi="Times New Roman"/>
          <w:lang w:eastAsia="ru-RU"/>
        </w:rPr>
        <w:t>127</w:t>
      </w:r>
      <w:r w:rsidRPr="000762FD">
        <w:rPr>
          <w:rFonts w:ascii="Times New Roman" w:eastAsia="Times New Roman" w:hAnsi="Times New Roman"/>
          <w:lang w:eastAsia="ru-RU"/>
        </w:rPr>
        <w:t>;</w:t>
      </w:r>
    </w:p>
    <w:p w:rsidR="000762FD" w:rsidRPr="000762FD" w:rsidRDefault="00662F75" w:rsidP="000762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="000762FD" w:rsidRPr="000762FD">
        <w:rPr>
          <w:rFonts w:ascii="Times New Roman" w:eastAsia="Times New Roman" w:hAnsi="Times New Roman"/>
          <w:lang w:eastAsia="ru-RU"/>
        </w:rPr>
        <w:t xml:space="preserve">ОГРН </w:t>
      </w:r>
      <w:r w:rsidR="00364F87" w:rsidRPr="00D26BD9">
        <w:rPr>
          <w:rFonts w:ascii="Times New Roman" w:eastAsia="Times New Roman" w:hAnsi="Times New Roman"/>
          <w:u w:val="single"/>
          <w:lang w:eastAsia="ru-RU"/>
        </w:rPr>
        <w:t>1024800523880</w:t>
      </w:r>
      <w:r w:rsidR="000762FD" w:rsidRPr="000762FD">
        <w:rPr>
          <w:rFonts w:ascii="Times New Roman" w:eastAsia="Times New Roman" w:hAnsi="Times New Roman"/>
          <w:lang w:eastAsia="ru-RU"/>
        </w:rPr>
        <w:t>;</w:t>
      </w:r>
    </w:p>
    <w:p w:rsidR="000762FD" w:rsidRPr="000762FD" w:rsidRDefault="00662F75" w:rsidP="000762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</w:t>
      </w:r>
      <w:r w:rsidR="000762FD" w:rsidRPr="000762FD">
        <w:rPr>
          <w:rFonts w:ascii="Times New Roman" w:eastAsia="Times New Roman" w:hAnsi="Times New Roman"/>
          <w:lang w:eastAsia="ru-RU"/>
        </w:rPr>
        <w:t xml:space="preserve">ИНН </w:t>
      </w:r>
      <w:r w:rsidR="00364F87" w:rsidRPr="00D26BD9">
        <w:rPr>
          <w:rFonts w:ascii="Times New Roman" w:eastAsia="Times New Roman" w:hAnsi="Times New Roman"/>
          <w:u w:val="single"/>
          <w:lang w:eastAsia="ru-RU"/>
        </w:rPr>
        <w:t>4802006212</w:t>
      </w:r>
      <w:r w:rsidR="000762FD" w:rsidRPr="000762FD">
        <w:rPr>
          <w:rFonts w:ascii="Times New Roman" w:eastAsia="Times New Roman" w:hAnsi="Times New Roman"/>
          <w:lang w:eastAsia="ru-RU"/>
        </w:rPr>
        <w:t>.</w:t>
      </w:r>
    </w:p>
    <w:p w:rsidR="003F4EE3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Целью деятельности школы является предоставление образовательных услуг </w:t>
      </w:r>
    </w:p>
    <w:p w:rsidR="000762FD" w:rsidRPr="000762FD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>начального общего, основного общего, ср</w:t>
      </w:r>
      <w:r w:rsidR="00364F87">
        <w:rPr>
          <w:rFonts w:ascii="Times New Roman" w:eastAsia="Times New Roman" w:hAnsi="Times New Roman"/>
          <w:bCs/>
          <w:lang w:eastAsia="ru-RU"/>
        </w:rPr>
        <w:t xml:space="preserve">еднего </w:t>
      </w:r>
      <w:r w:rsidRPr="000762FD">
        <w:rPr>
          <w:rFonts w:ascii="Times New Roman" w:eastAsia="Times New Roman" w:hAnsi="Times New Roman"/>
          <w:bCs/>
          <w:lang w:eastAsia="ru-RU"/>
        </w:rPr>
        <w:t>общего образования.</w:t>
      </w:r>
    </w:p>
    <w:p w:rsidR="000762FD" w:rsidRPr="000762FD" w:rsidRDefault="008A4350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В 2018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 году в школе функционировало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0762FD" w:rsidRPr="000762FD">
        <w:rPr>
          <w:rFonts w:ascii="Times New Roman" w:eastAsia="Times New Roman" w:hAnsi="Times New Roman"/>
          <w:bCs/>
          <w:lang w:eastAsia="ru-RU"/>
        </w:rPr>
        <w:t>11 общеобразовательных классов.</w:t>
      </w:r>
    </w:p>
    <w:p w:rsidR="000762FD" w:rsidRPr="000762FD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В общеобразовательных классах обучается </w:t>
      </w:r>
      <w:r w:rsidR="008A4350">
        <w:rPr>
          <w:rFonts w:ascii="Times New Roman" w:eastAsia="Times New Roman" w:hAnsi="Times New Roman"/>
          <w:bCs/>
          <w:color w:val="000000"/>
          <w:lang w:eastAsia="ru-RU"/>
        </w:rPr>
        <w:t>203</w:t>
      </w:r>
      <w:r w:rsidR="00364F87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0762FD">
        <w:rPr>
          <w:rFonts w:ascii="Times New Roman" w:eastAsia="Times New Roman" w:hAnsi="Times New Roman"/>
          <w:bCs/>
          <w:lang w:eastAsia="ru-RU"/>
        </w:rPr>
        <w:t>учащихся:</w:t>
      </w:r>
    </w:p>
    <w:p w:rsidR="008A4350" w:rsidRDefault="000762FD" w:rsidP="008A4350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 -на первой ступени (начальное общее образование) в четырех классах обучается</w:t>
      </w:r>
      <w:r w:rsidR="008A4350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0762FD" w:rsidRPr="008A4350" w:rsidRDefault="008A4350" w:rsidP="008A4350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100</w:t>
      </w:r>
      <w:r w:rsidR="000762FD" w:rsidRPr="000762FD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чел., </w:t>
      </w:r>
    </w:p>
    <w:p w:rsidR="003F4EE3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- на второй ступени (основное общее образование) - в пяти  классах  обучается </w:t>
      </w:r>
      <w:r w:rsidR="008A4350">
        <w:rPr>
          <w:rFonts w:ascii="Times New Roman" w:eastAsia="Times New Roman" w:hAnsi="Times New Roman"/>
          <w:bCs/>
          <w:color w:val="000000"/>
          <w:lang w:eastAsia="ru-RU"/>
        </w:rPr>
        <w:t>92</w:t>
      </w:r>
      <w:r w:rsidRPr="000762FD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762FD" w:rsidRPr="000762FD" w:rsidRDefault="003F4EE3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учащий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ся, </w:t>
      </w:r>
    </w:p>
    <w:p w:rsidR="003F4EE3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>-на третьей ступени (среднее полное (общее) образование</w:t>
      </w:r>
      <w:r w:rsidR="00364F87">
        <w:rPr>
          <w:rFonts w:ascii="Times New Roman" w:eastAsia="Times New Roman" w:hAnsi="Times New Roman"/>
          <w:bCs/>
          <w:lang w:eastAsia="ru-RU"/>
        </w:rPr>
        <w:t xml:space="preserve">) - в двух классах  </w:t>
      </w:r>
    </w:p>
    <w:p w:rsidR="000762FD" w:rsidRPr="000762FD" w:rsidRDefault="008A4350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обучается 11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 учащихся. </w:t>
      </w:r>
    </w:p>
    <w:p w:rsidR="003F4EE3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Средняя наполняемость общеобразовательных классов  составила  </w:t>
      </w:r>
      <w:r w:rsidRPr="000762FD">
        <w:rPr>
          <w:rFonts w:ascii="Times New Roman" w:eastAsia="Times New Roman" w:hAnsi="Times New Roman"/>
          <w:bCs/>
          <w:color w:val="000000"/>
          <w:lang w:eastAsia="ru-RU"/>
        </w:rPr>
        <w:t>1</w:t>
      </w:r>
      <w:r w:rsidR="008A4350">
        <w:rPr>
          <w:rFonts w:ascii="Times New Roman" w:eastAsia="Times New Roman" w:hAnsi="Times New Roman"/>
          <w:bCs/>
          <w:color w:val="000000"/>
          <w:lang w:eastAsia="ru-RU"/>
        </w:rPr>
        <w:t>8,5</w:t>
      </w:r>
      <w:r w:rsidRPr="000762FD">
        <w:rPr>
          <w:rFonts w:ascii="Times New Roman" w:eastAsia="Times New Roman" w:hAnsi="Times New Roman"/>
          <w:bCs/>
          <w:lang w:eastAsia="ru-RU"/>
        </w:rPr>
        <w:t xml:space="preserve"> </w:t>
      </w:r>
      <w:r w:rsidR="00364F87">
        <w:rPr>
          <w:rFonts w:ascii="Times New Roman" w:eastAsia="Times New Roman" w:hAnsi="Times New Roman"/>
          <w:bCs/>
          <w:lang w:eastAsia="ru-RU"/>
        </w:rPr>
        <w:t xml:space="preserve">человек, </w:t>
      </w:r>
    </w:p>
    <w:p w:rsidR="000762FD" w:rsidRDefault="00364F87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что является хорошим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  показателем </w:t>
      </w:r>
      <w:proofErr w:type="gramStart"/>
      <w:r w:rsidR="000762FD" w:rsidRPr="000762FD">
        <w:rPr>
          <w:rFonts w:ascii="Times New Roman" w:eastAsia="Times New Roman" w:hAnsi="Times New Roman"/>
          <w:bCs/>
          <w:lang w:eastAsia="ru-RU"/>
        </w:rPr>
        <w:t>для</w:t>
      </w:r>
      <w:proofErr w:type="gramEnd"/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 сельской ОУ.</w:t>
      </w:r>
    </w:p>
    <w:p w:rsidR="003F4EE3" w:rsidRDefault="003F4EE3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3F4EE3" w:rsidRPr="003F4EE3" w:rsidRDefault="003F4EE3" w:rsidP="003F4EE3">
      <w:pPr>
        <w:tabs>
          <w:tab w:val="left" w:pos="1080"/>
        </w:tabs>
        <w:ind w:firstLine="709"/>
        <w:jc w:val="center"/>
        <w:rPr>
          <w:rFonts w:ascii="Times New Roman" w:eastAsia="Calibri" w:hAnsi="Times New Roman"/>
          <w:b/>
          <w:lang w:eastAsia="ru-RU"/>
        </w:rPr>
      </w:pPr>
      <w:r w:rsidRPr="003F4EE3">
        <w:rPr>
          <w:rFonts w:ascii="Times New Roman" w:eastAsia="Calibri" w:hAnsi="Times New Roman"/>
          <w:b/>
          <w:lang w:eastAsia="ru-RU"/>
        </w:rPr>
        <w:t>Контингент учащихся</w:t>
      </w:r>
    </w:p>
    <w:tbl>
      <w:tblPr>
        <w:tblpPr w:leftFromText="180" w:rightFromText="180" w:vertAnchor="text" w:horzAnchor="margin" w:tblpXSpec="center" w:tblpY="4"/>
        <w:tblW w:w="9357" w:type="dxa"/>
        <w:tblLook w:val="00A0" w:firstRow="1" w:lastRow="0" w:firstColumn="1" w:lastColumn="0" w:noHBand="0" w:noVBand="0"/>
      </w:tblPr>
      <w:tblGrid>
        <w:gridCol w:w="2645"/>
        <w:gridCol w:w="1190"/>
        <w:gridCol w:w="1190"/>
        <w:gridCol w:w="1190"/>
        <w:gridCol w:w="1190"/>
        <w:gridCol w:w="976"/>
        <w:gridCol w:w="976"/>
      </w:tblGrid>
      <w:tr w:rsidR="008A4350" w:rsidRPr="003F4EE3" w:rsidTr="008A4350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F4EE3">
              <w:rPr>
                <w:rFonts w:ascii="Times New Roman" w:eastAsia="Calibri" w:hAnsi="Times New Roman"/>
                <w:b/>
                <w:lang w:eastAsia="ru-RU"/>
              </w:rPr>
              <w:t>2016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2018</w:t>
            </w:r>
          </w:p>
        </w:tc>
      </w:tr>
      <w:tr w:rsidR="008A4350" w:rsidRPr="003F4EE3" w:rsidTr="008A4350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На 1 ступени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74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8A4350" w:rsidRPr="003F4EE3" w:rsidTr="008A4350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На 2 ступени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92</w:t>
            </w:r>
          </w:p>
        </w:tc>
      </w:tr>
      <w:tr w:rsidR="008A4350" w:rsidRPr="003F4EE3" w:rsidTr="008A4350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На 3 ступени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</w:t>
            </w:r>
          </w:p>
        </w:tc>
      </w:tr>
      <w:tr w:rsidR="008A4350" w:rsidRPr="003F4EE3" w:rsidTr="008A4350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Всего уч-ся   в общеобразовательных классах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132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Pr="003F4EE3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187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50" w:rsidRDefault="008A4350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203</w:t>
            </w:r>
          </w:p>
        </w:tc>
      </w:tr>
    </w:tbl>
    <w:p w:rsidR="003402E9" w:rsidRPr="003402E9" w:rsidRDefault="003402E9" w:rsidP="003402E9">
      <w:pPr>
        <w:tabs>
          <w:tab w:val="left" w:pos="1080"/>
        </w:tabs>
        <w:ind w:firstLine="709"/>
        <w:jc w:val="both"/>
        <w:rPr>
          <w:rFonts w:ascii="Times New Roman" w:eastAsia="Calibri" w:hAnsi="Times New Roman"/>
          <w:lang w:eastAsia="ru-RU"/>
        </w:rPr>
      </w:pPr>
      <w:r w:rsidRPr="003402E9">
        <w:rPr>
          <w:rFonts w:ascii="Times New Roman" w:eastAsia="Calibri" w:hAnsi="Times New Roman"/>
          <w:lang w:eastAsia="ru-RU"/>
        </w:rPr>
        <w:t xml:space="preserve">Структура классов соответствует требованиям нормативных </w:t>
      </w:r>
      <w:r w:rsidRPr="003402E9">
        <w:rPr>
          <w:rFonts w:ascii="Times New Roman" w:eastAsia="Calibri" w:hAnsi="Times New Roman"/>
          <w:color w:val="000000"/>
          <w:lang w:eastAsia="ru-RU"/>
        </w:rPr>
        <w:t xml:space="preserve">документов и потребностям социума. Предельная численность обучающихся по годам </w:t>
      </w:r>
      <w:r w:rsidRPr="003402E9">
        <w:rPr>
          <w:rFonts w:ascii="Times New Roman" w:eastAsia="Calibri" w:hAnsi="Times New Roman"/>
          <w:lang w:eastAsia="ru-RU"/>
        </w:rPr>
        <w:t xml:space="preserve">соответствует лицензионным требованиям (предельная численность составляет </w:t>
      </w:r>
      <w:r>
        <w:rPr>
          <w:rFonts w:ascii="Times New Roman" w:eastAsia="Calibri" w:hAnsi="Times New Roman"/>
          <w:lang w:eastAsia="ru-RU"/>
        </w:rPr>
        <w:t>20</w:t>
      </w:r>
      <w:r w:rsidRPr="003402E9">
        <w:rPr>
          <w:rFonts w:ascii="Times New Roman" w:eastAsia="Calibri" w:hAnsi="Times New Roman"/>
          <w:lang w:eastAsia="ru-RU"/>
        </w:rPr>
        <w:t>0 чел.).</w:t>
      </w:r>
    </w:p>
    <w:p w:rsidR="003402E9" w:rsidRPr="003402E9" w:rsidRDefault="003402E9" w:rsidP="003402E9">
      <w:pPr>
        <w:tabs>
          <w:tab w:val="left" w:pos="1080"/>
        </w:tabs>
        <w:ind w:firstLine="709"/>
        <w:jc w:val="both"/>
        <w:rPr>
          <w:rFonts w:ascii="Times New Roman" w:eastAsia="Calibri" w:hAnsi="Times New Roman"/>
          <w:lang w:eastAsia="ru-RU"/>
        </w:rPr>
      </w:pPr>
      <w:r w:rsidRPr="003402E9">
        <w:rPr>
          <w:rFonts w:ascii="Times New Roman" w:eastAsia="Calibri" w:hAnsi="Times New Roman"/>
          <w:lang w:eastAsia="ru-RU"/>
        </w:rPr>
        <w:t xml:space="preserve">Данные, приведённые в таблице, </w:t>
      </w:r>
      <w:r>
        <w:rPr>
          <w:rFonts w:ascii="Times New Roman" w:eastAsia="Calibri" w:hAnsi="Times New Roman"/>
          <w:lang w:eastAsia="ru-RU"/>
        </w:rPr>
        <w:t>так</w:t>
      </w:r>
      <w:r w:rsidRPr="003402E9">
        <w:rPr>
          <w:rFonts w:ascii="Times New Roman" w:eastAsia="Calibri" w:hAnsi="Times New Roman"/>
          <w:lang w:eastAsia="ru-RU"/>
        </w:rPr>
        <w:t>же свидетельствуют о том, что школа  на протяжении ряда лет справляется  с задачей  сохранения контингента учащихся.  В тоже время  последние годы намечается т</w:t>
      </w:r>
      <w:r>
        <w:rPr>
          <w:rFonts w:ascii="Times New Roman" w:eastAsia="Calibri" w:hAnsi="Times New Roman"/>
          <w:lang w:eastAsia="ru-RU"/>
        </w:rPr>
        <w:t>енденция увеличения контингента учащихся.</w:t>
      </w:r>
    </w:p>
    <w:p w:rsidR="003402E9" w:rsidRPr="003402E9" w:rsidRDefault="003402E9" w:rsidP="003402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3F4EE3" w:rsidRPr="000762FD" w:rsidRDefault="003F4EE3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260BEA">
        <w:rPr>
          <w:rFonts w:ascii="Times New Roman" w:eastAsia="Times New Roman" w:hAnsi="Times New Roman"/>
          <w:b/>
          <w:lang w:eastAsia="ru-RU"/>
        </w:rPr>
        <w:t>Самооценка организации работы с одаренными детьми</w:t>
      </w: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0BEA">
        <w:rPr>
          <w:rFonts w:ascii="Times New Roman" w:eastAsia="Times New Roman" w:hAnsi="Times New Roman"/>
          <w:lang w:eastAsia="ru-RU"/>
        </w:rPr>
        <w:t xml:space="preserve">МБОУ СОШ </w:t>
      </w:r>
      <w:r>
        <w:rPr>
          <w:rFonts w:ascii="Times New Roman" w:eastAsia="Times New Roman" w:hAnsi="Times New Roman"/>
          <w:lang w:eastAsia="ru-RU"/>
        </w:rPr>
        <w:t>села Фащёвка</w:t>
      </w:r>
      <w:r w:rsidRPr="00260BEA">
        <w:rPr>
          <w:rFonts w:ascii="Times New Roman" w:eastAsia="Times New Roman" w:hAnsi="Times New Roman"/>
          <w:lang w:eastAsia="ru-RU"/>
        </w:rPr>
        <w:t xml:space="preserve"> - это учреждение, которое кроме образовательного стандарта обеспечивает разностороннюю и широкую подготовку обучающихся. Создается единое образовательное пространство, где взаимодействуют педагоги, дети разных возрастов и их родители, поэтому очень важно сохранять преемственность между дошкольным и школьным образованием, между школьным и средним специальным, высшим образованием.</w:t>
      </w: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0BEA">
        <w:rPr>
          <w:rFonts w:ascii="Times New Roman" w:eastAsia="Times New Roman" w:hAnsi="Times New Roman"/>
          <w:lang w:eastAsia="ru-RU"/>
        </w:rPr>
        <w:t>С целью преемственности дошкольного и школьного образования были проведены подготовительные занятия для шестилеток, встречи с их родителями.</w:t>
      </w: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0BEA">
        <w:rPr>
          <w:rFonts w:ascii="Times New Roman" w:eastAsia="Times New Roman" w:hAnsi="Times New Roman"/>
          <w:lang w:eastAsia="ru-RU"/>
        </w:rPr>
        <w:t xml:space="preserve">Преемственность школьного и </w:t>
      </w:r>
      <w:proofErr w:type="spellStart"/>
      <w:r w:rsidRPr="00260BEA">
        <w:rPr>
          <w:rFonts w:ascii="Times New Roman" w:eastAsia="Times New Roman" w:hAnsi="Times New Roman"/>
          <w:lang w:eastAsia="ru-RU"/>
        </w:rPr>
        <w:t>послешкольного</w:t>
      </w:r>
      <w:proofErr w:type="spellEnd"/>
      <w:r w:rsidRPr="00260BEA">
        <w:rPr>
          <w:rFonts w:ascii="Times New Roman" w:eastAsia="Times New Roman" w:hAnsi="Times New Roman"/>
          <w:lang w:eastAsia="ru-RU"/>
        </w:rPr>
        <w:t xml:space="preserve"> образования реализуется через внеурочную и внеклассную работу (очные и заочные экскурсии, дни открытых дверей, мероприятия по профориентации, участие в конкурсных и олимпиадных проектах различного уровня).</w:t>
      </w: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0BEA">
        <w:rPr>
          <w:rFonts w:ascii="Times New Roman" w:eastAsia="Times New Roman" w:hAnsi="Times New Roman"/>
          <w:lang w:eastAsia="ru-RU"/>
        </w:rPr>
        <w:t>Школа создает психолого-педагогические условия для развития творческого потенциала каждого ребенка на всех уровнях обучения. Мы работаем по учебному плану, которы</w:t>
      </w:r>
      <w:r w:rsidR="008A4350">
        <w:rPr>
          <w:rFonts w:ascii="Times New Roman" w:eastAsia="Times New Roman" w:hAnsi="Times New Roman"/>
          <w:lang w:eastAsia="ru-RU"/>
        </w:rPr>
        <w:t>й состоит из обязательной части и части, формируемой участниками образовательных отношений</w:t>
      </w:r>
      <w:r w:rsidRPr="00260BEA">
        <w:rPr>
          <w:rFonts w:ascii="Times New Roman" w:eastAsia="Times New Roman" w:hAnsi="Times New Roman"/>
          <w:lang w:eastAsia="ru-RU"/>
        </w:rPr>
        <w:t xml:space="preserve">. Они учитывают потребности обучающихся, дают возможность ученику дозировать учебную нагрузку. </w:t>
      </w:r>
    </w:p>
    <w:p w:rsidR="00260BEA" w:rsidRPr="00260BEA" w:rsidRDefault="00260BEA" w:rsidP="00260BEA">
      <w:pPr>
        <w:tabs>
          <w:tab w:val="left" w:pos="1080"/>
        </w:tabs>
        <w:ind w:firstLine="240"/>
        <w:jc w:val="both"/>
        <w:rPr>
          <w:rFonts w:ascii="Times New Roman" w:eastAsia="Calibri" w:hAnsi="Times New Roman"/>
          <w:color w:val="000000"/>
          <w:lang w:eastAsia="ru-RU"/>
        </w:rPr>
      </w:pPr>
      <w:r w:rsidRPr="00260BEA">
        <w:rPr>
          <w:rFonts w:ascii="Times New Roman" w:eastAsia="Times New Roman" w:hAnsi="Times New Roman"/>
          <w:color w:val="000000"/>
          <w:lang w:eastAsia="ru-RU"/>
        </w:rPr>
        <w:t xml:space="preserve">В школе </w:t>
      </w:r>
      <w:r w:rsidRPr="00260BEA">
        <w:rPr>
          <w:rFonts w:ascii="Times New Roman" w:eastAsia="Calibri" w:hAnsi="Times New Roman"/>
          <w:color w:val="000000"/>
          <w:lang w:eastAsia="ru-RU"/>
        </w:rPr>
        <w:t xml:space="preserve">ведется систематическая работа по выявлению одаренных учащихся, имеющих способности к изучению отдельных школьных предметов. </w:t>
      </w:r>
    </w:p>
    <w:p w:rsidR="00260BEA" w:rsidRPr="00260BEA" w:rsidRDefault="00260BEA" w:rsidP="00260BEA">
      <w:pPr>
        <w:tabs>
          <w:tab w:val="left" w:pos="1080"/>
        </w:tabs>
        <w:ind w:firstLine="240"/>
        <w:jc w:val="both"/>
        <w:rPr>
          <w:rFonts w:ascii="Times New Roman" w:eastAsia="Calibri" w:hAnsi="Times New Roman"/>
          <w:color w:val="000000"/>
          <w:lang w:eastAsia="ru-RU"/>
        </w:rPr>
      </w:pPr>
      <w:r w:rsidRPr="00260BEA">
        <w:rPr>
          <w:rFonts w:ascii="Times New Roman" w:eastAsia="Calibri" w:hAnsi="Times New Roman"/>
          <w:color w:val="000000"/>
          <w:lang w:eastAsia="ru-RU"/>
        </w:rPr>
        <w:t xml:space="preserve">Выявление одаренных детей проходит в ходе учебно-воспитательного процесса на основе оценок школьной успеваемости, результатов полученных на различных конкурсах. </w:t>
      </w:r>
    </w:p>
    <w:p w:rsidR="00260BEA" w:rsidRPr="00260BEA" w:rsidRDefault="00260BEA" w:rsidP="00260BEA">
      <w:pPr>
        <w:tabs>
          <w:tab w:val="left" w:pos="1080"/>
        </w:tabs>
        <w:ind w:firstLine="240"/>
        <w:jc w:val="both"/>
        <w:rPr>
          <w:rFonts w:ascii="Times New Roman" w:eastAsia="Calibri" w:hAnsi="Times New Roman"/>
          <w:color w:val="000000"/>
          <w:lang w:eastAsia="ru-RU"/>
        </w:rPr>
      </w:pPr>
      <w:r w:rsidRPr="00260BEA">
        <w:rPr>
          <w:rFonts w:ascii="Times New Roman" w:eastAsia="Calibri" w:hAnsi="Times New Roman"/>
          <w:color w:val="000000"/>
          <w:lang w:eastAsia="ru-RU"/>
        </w:rPr>
        <w:lastRenderedPageBreak/>
        <w:t xml:space="preserve">В школе применяются различные меры с целью создания благоприятных условий для одаренных детей. </w:t>
      </w:r>
    </w:p>
    <w:p w:rsidR="00260BEA" w:rsidRPr="00260BEA" w:rsidRDefault="00260BEA" w:rsidP="00260BEA">
      <w:pPr>
        <w:rPr>
          <w:rFonts w:ascii="Times New Roman" w:eastAsia="Times New Roman" w:hAnsi="Times New Roman"/>
        </w:rPr>
      </w:pPr>
      <w:r w:rsidRPr="00260BEA">
        <w:rPr>
          <w:rFonts w:ascii="Times New Roman" w:eastAsia="Times New Roman" w:hAnsi="Times New Roman"/>
        </w:rPr>
        <w:t xml:space="preserve">Работа с одарёнными  и способными учащимися, их поиск, выявление  и  развитие  - один из важнейших аспектов работы школы. Созданная в школе программа </w:t>
      </w:r>
      <w:r w:rsidRPr="008A4350">
        <w:rPr>
          <w:rFonts w:ascii="Times New Roman" w:eastAsia="Times New Roman" w:hAnsi="Times New Roman"/>
        </w:rPr>
        <w:t xml:space="preserve">«Одарённые дети» </w:t>
      </w:r>
      <w:r w:rsidRPr="00260BEA">
        <w:rPr>
          <w:rFonts w:ascii="Times New Roman" w:eastAsia="Times New Roman" w:hAnsi="Times New Roman"/>
        </w:rPr>
        <w:t xml:space="preserve">предусматривает целенаправленную работу с одарёнными учащимися, начиная с начальной школы и до осознанного выбора жизненного пути, поэтому урочная и внеурочная деятельность строится так, чтобы каждый учащийся мог проявить свои возможности в самых разных сферах деятельности. С целью выявления и </w:t>
      </w:r>
      <w:proofErr w:type="gramStart"/>
      <w:r w:rsidRPr="00260BEA">
        <w:rPr>
          <w:rFonts w:ascii="Times New Roman" w:eastAsia="Times New Roman" w:hAnsi="Times New Roman"/>
        </w:rPr>
        <w:t>поддержки</w:t>
      </w:r>
      <w:proofErr w:type="gramEnd"/>
      <w:r w:rsidRPr="00260BEA">
        <w:rPr>
          <w:rFonts w:ascii="Times New Roman" w:eastAsia="Times New Roman" w:hAnsi="Times New Roman"/>
        </w:rPr>
        <w:t xml:space="preserve"> одаренных и увлеченных основами наук учащихся, стремящихся к научной деятельности, школа начала работать с </w:t>
      </w:r>
      <w:r w:rsidR="00817D7E" w:rsidRPr="00817D7E">
        <w:rPr>
          <w:rFonts w:ascii="Times New Roman" w:eastAsia="Calibri" w:hAnsi="Times New Roman"/>
          <w:lang w:eastAsia="ru-RU"/>
        </w:rPr>
        <w:t>ГОБОУ «</w:t>
      </w:r>
      <w:r w:rsidR="00817D7E" w:rsidRPr="00817D7E">
        <w:rPr>
          <w:rFonts w:ascii="Times New Roman" w:eastAsia="Calibri" w:hAnsi="Times New Roman"/>
        </w:rPr>
        <w:t>Центр поддержки одаренных детей  «Стратегия»</w:t>
      </w:r>
      <w:r w:rsidR="00C77858" w:rsidRPr="00817D7E">
        <w:rPr>
          <w:rFonts w:ascii="Times New Roman" w:eastAsia="Times New Roman" w:hAnsi="Times New Roman"/>
        </w:rPr>
        <w:t>.</w:t>
      </w:r>
      <w:r w:rsidR="008A4350">
        <w:rPr>
          <w:rFonts w:ascii="Times New Roman" w:eastAsia="Times New Roman" w:hAnsi="Times New Roman"/>
        </w:rPr>
        <w:t xml:space="preserve"> В 2018 году 8</w:t>
      </w:r>
      <w:r w:rsidR="00C77858">
        <w:rPr>
          <w:rFonts w:ascii="Times New Roman" w:eastAsia="Times New Roman" w:hAnsi="Times New Roman"/>
        </w:rPr>
        <w:t xml:space="preserve"> человек</w:t>
      </w:r>
      <w:r w:rsidR="00817D7E">
        <w:rPr>
          <w:rFonts w:ascii="Times New Roman" w:eastAsia="Times New Roman" w:hAnsi="Times New Roman"/>
        </w:rPr>
        <w:t xml:space="preserve">  приняли участие в профильных сменах различных направлений в «Стратегии»</w:t>
      </w:r>
      <w:r w:rsidRPr="00260BEA">
        <w:rPr>
          <w:rFonts w:ascii="Times New Roman" w:eastAsia="Times New Roman" w:hAnsi="Times New Roman"/>
        </w:rPr>
        <w:t xml:space="preserve">. </w:t>
      </w:r>
      <w:r w:rsidR="008A4350">
        <w:rPr>
          <w:rFonts w:ascii="Times New Roman" w:eastAsia="Times New Roman" w:hAnsi="Times New Roman"/>
        </w:rPr>
        <w:t>Пятеро учащихся обучались</w:t>
      </w:r>
      <w:r w:rsidR="00817D7E">
        <w:rPr>
          <w:rFonts w:ascii="Times New Roman" w:eastAsia="Times New Roman" w:hAnsi="Times New Roman"/>
        </w:rPr>
        <w:t xml:space="preserve"> в «Стратегии» заочно по программам олимпиадной подготовки. </w:t>
      </w:r>
      <w:r w:rsidRPr="00260BEA">
        <w:rPr>
          <w:rFonts w:ascii="Times New Roman" w:eastAsia="Times New Roman" w:hAnsi="Times New Roman"/>
        </w:rPr>
        <w:t xml:space="preserve">Учителям-предметникам  </w:t>
      </w:r>
      <w:r w:rsidR="00C77858">
        <w:rPr>
          <w:rFonts w:ascii="Times New Roman" w:eastAsia="Times New Roman" w:hAnsi="Times New Roman"/>
        </w:rPr>
        <w:t xml:space="preserve">рекомендовано </w:t>
      </w:r>
      <w:r w:rsidRPr="00260BEA">
        <w:rPr>
          <w:rFonts w:ascii="Times New Roman" w:eastAsia="Times New Roman" w:hAnsi="Times New Roman"/>
        </w:rPr>
        <w:t>совершенствовать ра</w:t>
      </w:r>
      <w:r w:rsidR="00817D7E">
        <w:rPr>
          <w:rFonts w:ascii="Times New Roman" w:eastAsia="Times New Roman" w:hAnsi="Times New Roman"/>
        </w:rPr>
        <w:t>боту с одаренными детьми,  оказывать  методическую помощь по предметам олимпиадной подготовки</w:t>
      </w:r>
      <w:r w:rsidRPr="00260BEA">
        <w:rPr>
          <w:rFonts w:ascii="Times New Roman" w:eastAsia="Times New Roman" w:hAnsi="Times New Roman"/>
        </w:rPr>
        <w:t>.</w:t>
      </w:r>
      <w:r w:rsidR="00817D7E">
        <w:rPr>
          <w:rFonts w:ascii="Times New Roman" w:eastAsia="Times New Roman" w:hAnsi="Times New Roman"/>
        </w:rPr>
        <w:t xml:space="preserve"> Большое внимание уделяется в школе исследовательской работе, которая </w:t>
      </w:r>
      <w:r w:rsidRPr="00260BEA">
        <w:rPr>
          <w:rFonts w:ascii="Times New Roman" w:eastAsia="Times New Roman" w:hAnsi="Times New Roman"/>
        </w:rPr>
        <w:t xml:space="preserve"> ведется под руководством учителей школы</w:t>
      </w:r>
      <w:r w:rsidR="00C77858">
        <w:rPr>
          <w:rFonts w:ascii="Times New Roman" w:eastAsia="Times New Roman" w:hAnsi="Times New Roman"/>
        </w:rPr>
        <w:t xml:space="preserve"> Татариновой Е.Б. и </w:t>
      </w:r>
      <w:proofErr w:type="spellStart"/>
      <w:r w:rsidR="00C77858">
        <w:rPr>
          <w:rFonts w:ascii="Times New Roman" w:eastAsia="Times New Roman" w:hAnsi="Times New Roman"/>
        </w:rPr>
        <w:t>Матыциной</w:t>
      </w:r>
      <w:proofErr w:type="spellEnd"/>
      <w:r w:rsidR="00C77858">
        <w:rPr>
          <w:rFonts w:ascii="Times New Roman" w:eastAsia="Times New Roman" w:hAnsi="Times New Roman"/>
        </w:rPr>
        <w:t xml:space="preserve"> Н.Н. </w:t>
      </w:r>
      <w:r w:rsidR="008F3652">
        <w:rPr>
          <w:rFonts w:ascii="Times New Roman" w:eastAsia="Times New Roman" w:hAnsi="Times New Roman"/>
        </w:rPr>
        <w:t xml:space="preserve">совместно </w:t>
      </w:r>
      <w:r w:rsidR="008F3652" w:rsidRPr="008F3652">
        <w:rPr>
          <w:rFonts w:ascii="Times New Roman" w:eastAsia="Times New Roman" w:hAnsi="Times New Roman"/>
        </w:rPr>
        <w:t xml:space="preserve">с </w:t>
      </w:r>
      <w:r w:rsidR="008F3652" w:rsidRPr="008F3652">
        <w:rPr>
          <w:rFonts w:ascii="Times New Roman" w:hAnsi="Times New Roman"/>
        </w:rPr>
        <w:t>ГБУ ДО ЦДО «</w:t>
      </w:r>
      <w:proofErr w:type="spellStart"/>
      <w:r w:rsidR="008F3652" w:rsidRPr="008F3652">
        <w:rPr>
          <w:rFonts w:ascii="Times New Roman" w:hAnsi="Times New Roman"/>
        </w:rPr>
        <w:t>ЭкоМир</w:t>
      </w:r>
      <w:proofErr w:type="spellEnd"/>
      <w:r w:rsidR="008F3652" w:rsidRPr="008F3652">
        <w:rPr>
          <w:rFonts w:ascii="Times New Roman" w:hAnsi="Times New Roman"/>
        </w:rPr>
        <w:t>»</w:t>
      </w:r>
      <w:r w:rsidR="008F3652">
        <w:t xml:space="preserve"> </w:t>
      </w:r>
      <w:r w:rsidR="00C77858">
        <w:rPr>
          <w:rFonts w:ascii="Times New Roman" w:eastAsia="Times New Roman" w:hAnsi="Times New Roman"/>
        </w:rPr>
        <w:t xml:space="preserve"> </w:t>
      </w:r>
      <w:r w:rsidR="008F3652">
        <w:rPr>
          <w:rFonts w:ascii="Times New Roman" w:eastAsia="Times New Roman" w:hAnsi="Times New Roman"/>
        </w:rPr>
        <w:t xml:space="preserve">Липецкой области. </w:t>
      </w:r>
      <w:r w:rsidR="00C77858">
        <w:rPr>
          <w:rFonts w:ascii="Times New Roman" w:eastAsia="Times New Roman" w:hAnsi="Times New Roman"/>
        </w:rPr>
        <w:t>Целью работы является</w:t>
      </w:r>
      <w:r w:rsidRPr="00260BEA">
        <w:rPr>
          <w:rFonts w:ascii="Times New Roman" w:eastAsia="Times New Roman" w:hAnsi="Times New Roman"/>
        </w:rPr>
        <w:t xml:space="preserve"> сохранение и непрерывное восходящее развитие потенциала и познавательного инте</w:t>
      </w:r>
      <w:r w:rsidR="003A30DC">
        <w:rPr>
          <w:rFonts w:ascii="Times New Roman" w:eastAsia="Times New Roman" w:hAnsi="Times New Roman"/>
        </w:rPr>
        <w:t>реса учащихся школы. Систематическая целенаправленная работа в этом направлении дает возможность участвовать в конкурсах областного уровня и занимать призовые места</w:t>
      </w:r>
      <w:r w:rsidRPr="00260BEA">
        <w:rPr>
          <w:rFonts w:ascii="Times New Roman" w:eastAsia="Times New Roman" w:hAnsi="Times New Roman"/>
        </w:rPr>
        <w:t>.</w:t>
      </w:r>
    </w:p>
    <w:p w:rsidR="00260BEA" w:rsidRPr="00260BEA" w:rsidRDefault="00260BEA" w:rsidP="00260BEA">
      <w:pPr>
        <w:rPr>
          <w:rFonts w:ascii="Times New Roman" w:eastAsia="Times New Roman" w:hAnsi="Times New Roman"/>
        </w:rPr>
      </w:pPr>
      <w:r w:rsidRPr="00260BEA">
        <w:rPr>
          <w:rFonts w:ascii="Times New Roman" w:eastAsia="Times New Roman" w:hAnsi="Times New Roman"/>
        </w:rPr>
        <w:t xml:space="preserve">  </w:t>
      </w:r>
    </w:p>
    <w:p w:rsidR="00260BEA" w:rsidRPr="00260BEA" w:rsidRDefault="003A30DC" w:rsidP="00260B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школьном этапе всероссий</w:t>
      </w:r>
      <w:r w:rsidR="008F3652">
        <w:rPr>
          <w:rFonts w:ascii="Times New Roman" w:eastAsia="Times New Roman" w:hAnsi="Times New Roman"/>
        </w:rPr>
        <w:t>ской олимпиады школьников в 2018</w:t>
      </w:r>
      <w:r>
        <w:rPr>
          <w:rFonts w:ascii="Times New Roman" w:eastAsia="Times New Roman" w:hAnsi="Times New Roman"/>
        </w:rPr>
        <w:t xml:space="preserve"> году приняли участие </w:t>
      </w:r>
      <w:r w:rsidR="008F3652">
        <w:rPr>
          <w:rFonts w:ascii="Times New Roman" w:eastAsia="Times New Roman" w:hAnsi="Times New Roman"/>
        </w:rPr>
        <w:t xml:space="preserve"> 61 учащий</w:t>
      </w:r>
      <w:r w:rsidR="000F0854">
        <w:rPr>
          <w:rFonts w:ascii="Times New Roman" w:eastAsia="Times New Roman" w:hAnsi="Times New Roman"/>
        </w:rPr>
        <w:t>ся</w:t>
      </w:r>
      <w:r w:rsidR="008F3652">
        <w:rPr>
          <w:rFonts w:ascii="Times New Roman" w:eastAsia="Times New Roman" w:hAnsi="Times New Roman"/>
        </w:rPr>
        <w:t>, из них 19 учащихся стали победителями  и 35 призерами по предметам.</w:t>
      </w:r>
    </w:p>
    <w:p w:rsidR="003C7D1B" w:rsidRDefault="00260BEA" w:rsidP="00260BEA">
      <w:pPr>
        <w:rPr>
          <w:rFonts w:ascii="Times New Roman" w:eastAsia="Times New Roman" w:hAnsi="Times New Roman"/>
        </w:rPr>
      </w:pPr>
      <w:r w:rsidRPr="00260BEA">
        <w:rPr>
          <w:rFonts w:ascii="Times New Roman" w:eastAsia="Times New Roman" w:hAnsi="Times New Roman"/>
        </w:rPr>
        <w:t>На м</w:t>
      </w:r>
      <w:r w:rsidR="0033596D">
        <w:rPr>
          <w:rFonts w:ascii="Times New Roman" w:eastAsia="Times New Roman" w:hAnsi="Times New Roman"/>
        </w:rPr>
        <w:t>униципальный уровень прошли- 23</w:t>
      </w:r>
      <w:r w:rsidR="003C7D1B">
        <w:rPr>
          <w:rFonts w:ascii="Times New Roman" w:eastAsia="Times New Roman" w:hAnsi="Times New Roman"/>
        </w:rPr>
        <w:t xml:space="preserve"> </w:t>
      </w:r>
      <w:r w:rsidRPr="00260BEA">
        <w:rPr>
          <w:rFonts w:ascii="Times New Roman" w:eastAsia="Times New Roman" w:hAnsi="Times New Roman"/>
        </w:rPr>
        <w:t>чел.</w:t>
      </w:r>
      <w:r w:rsidRPr="00260BEA">
        <w:rPr>
          <w:rFonts w:ascii="Times New Roman" w:eastAsia="Times New Roman" w:hAnsi="Times New Roman"/>
        </w:rPr>
        <w:br/>
        <w:t>Призер</w:t>
      </w:r>
      <w:r w:rsidR="0033596D">
        <w:rPr>
          <w:rFonts w:ascii="Times New Roman" w:eastAsia="Times New Roman" w:hAnsi="Times New Roman"/>
        </w:rPr>
        <w:t>ами муниципального этапа стали 3</w:t>
      </w:r>
      <w:r w:rsidR="003C7D1B">
        <w:rPr>
          <w:rFonts w:ascii="Times New Roman" w:eastAsia="Times New Roman" w:hAnsi="Times New Roman"/>
        </w:rPr>
        <w:t xml:space="preserve"> учащихся и 1 победитель:</w:t>
      </w:r>
    </w:p>
    <w:p w:rsidR="003C7D1B" w:rsidRDefault="0033596D" w:rsidP="00260B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Забродин Д. (8</w:t>
      </w:r>
      <w:r w:rsidR="003C7D1B">
        <w:rPr>
          <w:rFonts w:ascii="Times New Roman" w:eastAsia="Times New Roman" w:hAnsi="Times New Roman"/>
        </w:rPr>
        <w:t xml:space="preserve"> </w:t>
      </w:r>
      <w:proofErr w:type="spellStart"/>
      <w:r w:rsidR="003C7D1B">
        <w:rPr>
          <w:rFonts w:ascii="Times New Roman" w:eastAsia="Times New Roman" w:hAnsi="Times New Roman"/>
        </w:rPr>
        <w:t>кл</w:t>
      </w:r>
      <w:proofErr w:type="spellEnd"/>
      <w:r w:rsidR="003C7D1B">
        <w:rPr>
          <w:rFonts w:ascii="Times New Roman" w:eastAsia="Times New Roman" w:hAnsi="Times New Roman"/>
        </w:rPr>
        <w:t>) победи</w:t>
      </w:r>
      <w:r>
        <w:rPr>
          <w:rFonts w:ascii="Times New Roman" w:eastAsia="Times New Roman" w:hAnsi="Times New Roman"/>
        </w:rPr>
        <w:t>тель по физике,</w:t>
      </w:r>
      <w:r>
        <w:rPr>
          <w:rFonts w:ascii="Times New Roman" w:eastAsia="Times New Roman" w:hAnsi="Times New Roman"/>
        </w:rPr>
        <w:br/>
      </w:r>
      <w:proofErr w:type="spellStart"/>
      <w:r>
        <w:rPr>
          <w:rFonts w:ascii="Times New Roman" w:eastAsia="Times New Roman" w:hAnsi="Times New Roman"/>
        </w:rPr>
        <w:t>Подъяпольский</w:t>
      </w:r>
      <w:proofErr w:type="spellEnd"/>
      <w:r>
        <w:rPr>
          <w:rFonts w:ascii="Times New Roman" w:eastAsia="Times New Roman" w:hAnsi="Times New Roman"/>
        </w:rPr>
        <w:t xml:space="preserve"> М. (8 </w:t>
      </w:r>
      <w:proofErr w:type="spellStart"/>
      <w:r>
        <w:rPr>
          <w:rFonts w:ascii="Times New Roman" w:eastAsia="Times New Roman" w:hAnsi="Times New Roman"/>
        </w:rPr>
        <w:t>кл</w:t>
      </w:r>
      <w:proofErr w:type="spellEnd"/>
      <w:r>
        <w:rPr>
          <w:rFonts w:ascii="Times New Roman" w:eastAsia="Times New Roman" w:hAnsi="Times New Roman"/>
        </w:rPr>
        <w:t>.) призер по географии,</w:t>
      </w:r>
    </w:p>
    <w:p w:rsidR="003C7D1B" w:rsidRDefault="0033596D" w:rsidP="00260B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Фурсова А. (9 </w:t>
      </w:r>
      <w:proofErr w:type="spellStart"/>
      <w:r>
        <w:rPr>
          <w:rFonts w:ascii="Times New Roman" w:eastAsia="Times New Roman" w:hAnsi="Times New Roman"/>
        </w:rPr>
        <w:t>кл</w:t>
      </w:r>
      <w:proofErr w:type="spellEnd"/>
      <w:r>
        <w:rPr>
          <w:rFonts w:ascii="Times New Roman" w:eastAsia="Times New Roman" w:hAnsi="Times New Roman"/>
        </w:rPr>
        <w:t>) призер по литератур</w:t>
      </w:r>
      <w:r w:rsidR="00473B45">
        <w:rPr>
          <w:rFonts w:ascii="Times New Roman" w:eastAsia="Times New Roman" w:hAnsi="Times New Roman"/>
        </w:rPr>
        <w:t>е (стала участником  регионального этапа)</w:t>
      </w:r>
    </w:p>
    <w:p w:rsidR="00260BEA" w:rsidRPr="00260BEA" w:rsidRDefault="0033596D" w:rsidP="00260B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Николашина Д. (8 </w:t>
      </w:r>
      <w:proofErr w:type="spellStart"/>
      <w:r>
        <w:rPr>
          <w:rFonts w:ascii="Times New Roman" w:eastAsia="Times New Roman" w:hAnsi="Times New Roman"/>
        </w:rPr>
        <w:t>кл</w:t>
      </w:r>
      <w:proofErr w:type="spellEnd"/>
      <w:r>
        <w:rPr>
          <w:rFonts w:ascii="Times New Roman" w:eastAsia="Times New Roman" w:hAnsi="Times New Roman"/>
        </w:rPr>
        <w:t>) призер по физической культур</w:t>
      </w:r>
      <w:r w:rsidR="003C7D1B">
        <w:rPr>
          <w:rFonts w:ascii="Times New Roman" w:eastAsia="Times New Roman" w:hAnsi="Times New Roman"/>
        </w:rPr>
        <w:t>е.</w:t>
      </w:r>
      <w:r w:rsidR="00260BEA" w:rsidRPr="00260BEA">
        <w:rPr>
          <w:rFonts w:ascii="Times New Roman" w:eastAsia="Times New Roman" w:hAnsi="Times New Roman"/>
        </w:rPr>
        <w:br/>
        <w:t xml:space="preserve">   </w:t>
      </w:r>
      <w:r w:rsidR="003C7D1B">
        <w:rPr>
          <w:rFonts w:ascii="Times New Roman" w:eastAsia="Times New Roman" w:hAnsi="Times New Roman"/>
        </w:rPr>
        <w:t xml:space="preserve">            </w:t>
      </w:r>
    </w:p>
    <w:p w:rsidR="003C7D1B" w:rsidRPr="003C7D1B" w:rsidRDefault="003C7D1B" w:rsidP="003C7D1B">
      <w:pPr>
        <w:tabs>
          <w:tab w:val="left" w:pos="1080"/>
        </w:tabs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3C7D1B" w:rsidRPr="003C7D1B" w:rsidRDefault="003C7D1B" w:rsidP="003C7D1B">
      <w:pPr>
        <w:tabs>
          <w:tab w:val="left" w:pos="1080"/>
        </w:tabs>
        <w:ind w:firstLine="240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3C7D1B">
        <w:rPr>
          <w:rFonts w:ascii="Times New Roman" w:eastAsia="Calibri" w:hAnsi="Times New Roman"/>
          <w:b/>
          <w:color w:val="000000"/>
          <w:lang w:eastAsia="ru-RU"/>
        </w:rPr>
        <w:t>Самооценка воспитательной деятельности</w:t>
      </w:r>
    </w:p>
    <w:p w:rsidR="003C7D1B" w:rsidRPr="003C7D1B" w:rsidRDefault="003C7D1B" w:rsidP="003C7D1B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3C7D1B">
        <w:rPr>
          <w:rFonts w:ascii="Times New Roman" w:eastAsiaTheme="minorHAnsi" w:hAnsi="Times New Roman"/>
          <w:color w:val="000000"/>
        </w:rPr>
        <w:t xml:space="preserve">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 Усилия администрации и педагогического коллектива школы были направлены на создание условий для развития нравственной, гармоничной, физически здоровой личности, способной к творчеству и самоопределению. </w:t>
      </w:r>
    </w:p>
    <w:p w:rsidR="003C7D1B" w:rsidRPr="003C7D1B" w:rsidRDefault="00473B45" w:rsidP="003C7D1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Перед педагогами школы в 2017 -2018 и 2018-2019 учебных годах</w:t>
      </w:r>
      <w:r w:rsidR="003C7D1B" w:rsidRPr="003C7D1B">
        <w:rPr>
          <w:rFonts w:ascii="Times New Roman" w:eastAsia="Times New Roman" w:hAnsi="Times New Roman"/>
          <w:lang w:eastAsia="ru-RU"/>
        </w:rPr>
        <w:t xml:space="preserve"> стояли следующие задачи воспитательной работы:</w:t>
      </w:r>
    </w:p>
    <w:p w:rsidR="003C7D1B" w:rsidRPr="003C7D1B" w:rsidRDefault="003C7D1B" w:rsidP="003C7D1B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3C7D1B">
        <w:rPr>
          <w:rFonts w:ascii="Times New Roman" w:eastAsia="Times New Roman" w:hAnsi="Times New Roman"/>
          <w:lang w:eastAsia="ru-RU"/>
        </w:rPr>
        <w:t xml:space="preserve">Совершенствование условий   для расширения участия семьи в воспитательной деятельности школы. </w:t>
      </w:r>
    </w:p>
    <w:p w:rsidR="003C7D1B" w:rsidRPr="003C7D1B" w:rsidRDefault="003C7D1B" w:rsidP="003C7D1B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</w:rPr>
      </w:pPr>
      <w:proofErr w:type="spellStart"/>
      <w:r w:rsidRPr="003C7D1B">
        <w:rPr>
          <w:rFonts w:ascii="Times New Roman" w:eastAsia="Calibri" w:hAnsi="Times New Roman"/>
          <w:color w:val="111111"/>
        </w:rPr>
        <w:t>Формировани</w:t>
      </w:r>
      <w:proofErr w:type="spellEnd"/>
      <w:r w:rsidRPr="003C7D1B">
        <w:rPr>
          <w:rFonts w:ascii="Times New Roman" w:eastAsia="Calibri" w:hAnsi="Times New Roman"/>
          <w:color w:val="111111"/>
        </w:rPr>
        <w:t xml:space="preserve"> поликультурной личности на основе усвоения базовых национальных, общечеловеческих, гражданско-патриотических и нравственных ценностей.</w:t>
      </w:r>
      <w:r w:rsidRPr="003C7D1B">
        <w:rPr>
          <w:rFonts w:ascii="Times New Roman" w:eastAsia="Calibri" w:hAnsi="Times New Roman"/>
        </w:rPr>
        <w:t xml:space="preserve"> </w:t>
      </w:r>
    </w:p>
    <w:p w:rsidR="003C7D1B" w:rsidRPr="003C7D1B" w:rsidRDefault="003C7D1B" w:rsidP="003C7D1B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</w:rPr>
      </w:pPr>
      <w:r w:rsidRPr="003C7D1B">
        <w:rPr>
          <w:rFonts w:ascii="Times New Roman" w:eastAsia="Calibri" w:hAnsi="Times New Roman"/>
        </w:rPr>
        <w:t xml:space="preserve">Развитие  </w:t>
      </w:r>
      <w:proofErr w:type="spellStart"/>
      <w:r w:rsidRPr="003C7D1B">
        <w:rPr>
          <w:rFonts w:ascii="Times New Roman" w:eastAsia="Calibri" w:hAnsi="Times New Roman"/>
        </w:rPr>
        <w:t>здоровьесберегающей</w:t>
      </w:r>
      <w:proofErr w:type="spellEnd"/>
      <w:r w:rsidRPr="003C7D1B">
        <w:rPr>
          <w:rFonts w:ascii="Times New Roman" w:eastAsia="Calibri" w:hAnsi="Times New Roman"/>
        </w:rPr>
        <w:t xml:space="preserve"> среды, способствующей формированию у </w:t>
      </w:r>
      <w:proofErr w:type="gramStart"/>
      <w:r w:rsidRPr="003C7D1B">
        <w:rPr>
          <w:rFonts w:ascii="Times New Roman" w:eastAsia="Calibri" w:hAnsi="Times New Roman"/>
        </w:rPr>
        <w:t>обучающихся</w:t>
      </w:r>
      <w:proofErr w:type="gramEnd"/>
      <w:r w:rsidRPr="003C7D1B">
        <w:rPr>
          <w:rFonts w:ascii="Times New Roman" w:eastAsia="Calibri" w:hAnsi="Times New Roman"/>
        </w:rPr>
        <w:t xml:space="preserve"> потребности в  ведении здорового образа жизни.</w:t>
      </w:r>
      <w:r w:rsidRPr="003C7D1B">
        <w:rPr>
          <w:rFonts w:ascii="Times New Roman" w:eastAsia="Calibri" w:hAnsi="Times New Roman"/>
          <w:color w:val="333333"/>
        </w:rPr>
        <w:t xml:space="preserve"> </w:t>
      </w:r>
      <w:r w:rsidRPr="003C7D1B">
        <w:rPr>
          <w:rFonts w:ascii="Times New Roman" w:eastAsia="Calibri" w:hAnsi="Times New Roman"/>
        </w:rPr>
        <w:t xml:space="preserve">   </w:t>
      </w:r>
    </w:p>
    <w:p w:rsidR="003C7D1B" w:rsidRPr="003C7D1B" w:rsidRDefault="003C7D1B" w:rsidP="003C7D1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75" w:line="270" w:lineRule="atLeast"/>
        <w:contextualSpacing/>
        <w:jc w:val="both"/>
        <w:rPr>
          <w:rFonts w:ascii="Times New Roman" w:eastAsia="Calibri" w:hAnsi="Times New Roman"/>
          <w:color w:val="111111"/>
        </w:rPr>
      </w:pPr>
      <w:r w:rsidRPr="003C7D1B">
        <w:rPr>
          <w:rFonts w:ascii="Times New Roman" w:eastAsia="Calibri" w:hAnsi="Times New Roman"/>
          <w:color w:val="111111"/>
        </w:rPr>
        <w:t xml:space="preserve">Работа с детьми группы риска и с семьями, находящимися в социально-опасном положении. </w:t>
      </w:r>
    </w:p>
    <w:p w:rsidR="003C7D1B" w:rsidRPr="003C7D1B" w:rsidRDefault="003C7D1B" w:rsidP="003C7D1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75" w:line="270" w:lineRule="atLeast"/>
        <w:contextualSpacing/>
        <w:jc w:val="both"/>
        <w:rPr>
          <w:rFonts w:ascii="Times New Roman" w:eastAsia="Calibri" w:hAnsi="Times New Roman"/>
          <w:color w:val="111111"/>
        </w:rPr>
      </w:pPr>
      <w:r w:rsidRPr="003C7D1B">
        <w:rPr>
          <w:rFonts w:ascii="Times New Roman" w:eastAsia="Calibri" w:hAnsi="Times New Roman"/>
        </w:rPr>
        <w:t>Создание условий и возможностей для развития личности в полном объеме.</w:t>
      </w:r>
    </w:p>
    <w:p w:rsidR="003C7D1B" w:rsidRPr="003C7D1B" w:rsidRDefault="003C7D1B" w:rsidP="003C7D1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color w:val="111111"/>
        </w:rPr>
      </w:pPr>
      <w:r w:rsidRPr="003C7D1B">
        <w:rPr>
          <w:rFonts w:ascii="Times New Roman" w:eastAsia="Calibri" w:hAnsi="Times New Roman"/>
          <w:color w:val="111111"/>
        </w:rPr>
        <w:t xml:space="preserve">Развитие и активизация деятельности классного и школьного ученического </w:t>
      </w:r>
      <w:r w:rsidRPr="003C7D1B">
        <w:rPr>
          <w:rFonts w:ascii="Times New Roman" w:eastAsia="Calibri" w:hAnsi="Times New Roman"/>
          <w:color w:val="111111"/>
        </w:rPr>
        <w:lastRenderedPageBreak/>
        <w:t>самоуправления.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eastAsia="ru-RU"/>
        </w:rPr>
      </w:pPr>
      <w:r w:rsidRPr="003C7D1B">
        <w:rPr>
          <w:rFonts w:ascii="Times New Roman" w:eastAsia="Times New Roman" w:hAnsi="Times New Roman"/>
          <w:color w:val="000000"/>
          <w:lang w:eastAsia="ru-RU"/>
        </w:rPr>
        <w:t xml:space="preserve"> Исходя из целей и задач воспитательной работы, были определены приоритетные направления воспитательной деятельности школы: 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eastAsia="ru-RU"/>
        </w:rPr>
      </w:pPr>
      <w:r w:rsidRPr="003C7D1B">
        <w:rPr>
          <w:rFonts w:ascii="Times New Roman" w:eastAsia="Calibri" w:hAnsi="Times New Roman"/>
          <w:b/>
          <w:i/>
          <w:noProof/>
          <w:lang w:eastAsia="ru-RU"/>
        </w:rPr>
        <w:t xml:space="preserve">военно – патриотическое;  художественно – эстетическое; спортивно – оздоровительное;  работа с родителями; </w:t>
      </w:r>
      <w:r w:rsidRPr="003C7D1B">
        <w:rPr>
          <w:rFonts w:ascii="Times New Roman" w:eastAsia="Calibri" w:hAnsi="Times New Roman"/>
          <w:noProof/>
          <w:lang w:eastAsia="ru-RU"/>
        </w:rPr>
        <w:t xml:space="preserve"> </w:t>
      </w:r>
      <w:r w:rsidRPr="003C7D1B">
        <w:rPr>
          <w:rFonts w:ascii="Times New Roman" w:eastAsia="Calibri" w:hAnsi="Times New Roman"/>
          <w:b/>
          <w:i/>
          <w:noProof/>
          <w:lang w:eastAsia="ru-RU"/>
        </w:rPr>
        <w:t>профилактическая деятельность с детьми, находящимися на различных видах уче</w:t>
      </w:r>
      <w:r w:rsidR="0090331D">
        <w:rPr>
          <w:rFonts w:ascii="Times New Roman" w:eastAsia="Calibri" w:hAnsi="Times New Roman"/>
          <w:b/>
          <w:i/>
          <w:noProof/>
          <w:lang w:eastAsia="ru-RU"/>
        </w:rPr>
        <w:t>та</w:t>
      </w:r>
      <w:r w:rsidRPr="003C7D1B">
        <w:rPr>
          <w:rFonts w:ascii="Times New Roman" w:eastAsia="Calibri" w:hAnsi="Times New Roman"/>
          <w:b/>
          <w:i/>
          <w:noProof/>
          <w:lang w:eastAsia="ru-RU"/>
        </w:rPr>
        <w:t>.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lang w:eastAsia="ru-RU"/>
        </w:rPr>
      </w:pPr>
      <w:r w:rsidRPr="003C7D1B">
        <w:rPr>
          <w:rFonts w:ascii="Times New Roman" w:eastAsia="Times New Roman" w:hAnsi="Times New Roman"/>
          <w:lang w:eastAsia="ru-RU"/>
        </w:rPr>
        <w:t>Реализация выше перечисленных целей и задач осуществляется всем</w:t>
      </w:r>
    </w:p>
    <w:p w:rsidR="003C7D1B" w:rsidRPr="003C7D1B" w:rsidRDefault="003C7D1B" w:rsidP="003C7D1B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3C7D1B">
        <w:rPr>
          <w:rFonts w:ascii="Times New Roman" w:eastAsiaTheme="minorHAnsi" w:hAnsi="Times New Roman"/>
          <w:color w:val="000000"/>
        </w:rPr>
        <w:t xml:space="preserve">педагогическим коллективом школы через различные объединения и организации: методические объединения учителей-предметников,  систему дополнительного образования, систему профориентации, взаимодействие с внешкольными организациями. 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3C7D1B">
        <w:rPr>
          <w:rFonts w:ascii="Times New Roman" w:eastAsia="Times New Roman" w:hAnsi="Times New Roman"/>
          <w:color w:val="000000"/>
          <w:lang w:eastAsia="ru-RU"/>
        </w:rPr>
        <w:t xml:space="preserve"> Основной объём воспитательной работы в школе организован классными руководителями и педагогами. Педагоги школы значительное внимание уделяют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C7D1B">
        <w:rPr>
          <w:rFonts w:ascii="Times New Roman" w:eastAsia="Times New Roman" w:hAnsi="Times New Roman"/>
          <w:lang w:eastAsia="ru-RU"/>
        </w:rPr>
        <w:t>Каждый классный руководитель работал по планам воспитательной работы класса. Все планы соответствуют приоритетным направлениям воспитательной системы школы.</w:t>
      </w:r>
      <w:r w:rsidRPr="003C7D1B">
        <w:rPr>
          <w:rFonts w:ascii="Times New Roman" w:eastAsia="Calibri" w:hAnsi="Times New Roman"/>
          <w:noProof/>
          <w:lang w:eastAsia="ru-RU"/>
        </w:rPr>
        <w:t xml:space="preserve"> Программой при планировании воспитательной работы служит план воспитательной работы школы, план мероприятий отдела образования Грязинского муниципального района, совместные дела с КДЦ с</w:t>
      </w:r>
      <w:r w:rsidR="0090331D">
        <w:rPr>
          <w:rFonts w:ascii="Times New Roman" w:eastAsia="Calibri" w:hAnsi="Times New Roman"/>
          <w:noProof/>
          <w:lang w:eastAsia="ru-RU"/>
        </w:rPr>
        <w:t>ела Фащёвка</w:t>
      </w:r>
      <w:r w:rsidRPr="003C7D1B">
        <w:rPr>
          <w:rFonts w:ascii="Times New Roman" w:eastAsia="Calibri" w:hAnsi="Times New Roman"/>
          <w:noProof/>
          <w:lang w:eastAsia="ru-RU"/>
        </w:rPr>
        <w:t>.</w:t>
      </w:r>
      <w:r w:rsidRPr="003C7D1B">
        <w:rPr>
          <w:rFonts w:ascii="Times New Roman" w:eastAsia="Times New Roman" w:hAnsi="Times New Roman"/>
          <w:lang w:eastAsia="ru-RU"/>
        </w:rPr>
        <w:t xml:space="preserve">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активно включены в жизнедеятельность ученического коллектива, в общешкольных мероприятиях, в мероприятиях района и другого уровня.</w:t>
      </w:r>
    </w:p>
    <w:p w:rsidR="003C7D1B" w:rsidRPr="003C7D1B" w:rsidRDefault="003C7D1B" w:rsidP="003C7D1B">
      <w:pPr>
        <w:ind w:firstLine="708"/>
        <w:rPr>
          <w:rFonts w:ascii="Times New Roman" w:eastAsia="Times New Roman" w:hAnsi="Times New Roman"/>
        </w:rPr>
      </w:pPr>
      <w:r w:rsidRPr="003C7D1B">
        <w:rPr>
          <w:rFonts w:ascii="Times New Roman" w:eastAsia="Times New Roman" w:hAnsi="Times New Roman"/>
        </w:rPr>
        <w:t xml:space="preserve">Забота о сохранении и укреплении здоровья, </w:t>
      </w:r>
      <w:r w:rsidRPr="003C7D1B">
        <w:rPr>
          <w:rFonts w:ascii="Times New Roman" w:eastAsia="Times New Roman" w:hAnsi="Times New Roman"/>
          <w:b/>
        </w:rPr>
        <w:t xml:space="preserve">формирования здорового образа жизни </w:t>
      </w:r>
      <w:r w:rsidRPr="003C7D1B">
        <w:rPr>
          <w:rFonts w:ascii="Times New Roman" w:eastAsia="Times New Roman" w:hAnsi="Times New Roman"/>
        </w:rPr>
        <w:t>учащихся также является приоритетным направлением деятельности педагогического коллектива и носит системный характер.</w:t>
      </w:r>
    </w:p>
    <w:p w:rsidR="003C7D1B" w:rsidRPr="003C7D1B" w:rsidRDefault="003C7D1B" w:rsidP="003C7D1B">
      <w:pPr>
        <w:ind w:firstLine="708"/>
        <w:rPr>
          <w:rFonts w:ascii="Times New Roman" w:eastAsia="Times New Roman" w:hAnsi="Times New Roman"/>
        </w:rPr>
      </w:pPr>
      <w:r w:rsidRPr="003C7D1B">
        <w:rPr>
          <w:rFonts w:ascii="Times New Roman" w:eastAsia="Times New Roman" w:hAnsi="Times New Roman"/>
        </w:rPr>
        <w:t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В осенний период проходит вакцинация учащихся и сотрудников школы против гриппа.</w:t>
      </w:r>
    </w:p>
    <w:p w:rsidR="003C7D1B" w:rsidRPr="008323AA" w:rsidRDefault="003C7D1B" w:rsidP="003C7D1B">
      <w:pPr>
        <w:ind w:firstLine="708"/>
        <w:rPr>
          <w:rFonts w:ascii="Times New Roman" w:eastAsia="Times New Roman" w:hAnsi="Times New Roman"/>
          <w:noProof/>
          <w:lang w:eastAsia="ru-RU"/>
        </w:rPr>
      </w:pPr>
      <w:r w:rsidRPr="003C7D1B">
        <w:rPr>
          <w:rFonts w:ascii="Times New Roman" w:eastAsia="Times New Roman" w:hAnsi="Times New Roman"/>
          <w:noProof/>
          <w:lang w:eastAsia="ru-RU"/>
        </w:rPr>
        <w:t>Для сохранения и поддержа</w:t>
      </w:r>
      <w:r w:rsidRPr="003C7D1B">
        <w:rPr>
          <w:rFonts w:ascii="Times New Roman" w:eastAsia="Times New Roman" w:hAnsi="Times New Roman"/>
          <w:noProof/>
          <w:lang w:eastAsia="ru-RU"/>
        </w:rPr>
        <w:softHyphen/>
        <w:t xml:space="preserve">ния здоровья  детей в школе работали  спортивные секции  по футболу,  волейболу, баскетбол, </w:t>
      </w:r>
      <w:r w:rsidR="0090331D">
        <w:rPr>
          <w:rFonts w:ascii="Times New Roman" w:eastAsia="Times New Roman" w:hAnsi="Times New Roman"/>
          <w:noProof/>
          <w:lang w:eastAsia="ru-RU"/>
        </w:rPr>
        <w:t>офис врача общей практики</w:t>
      </w:r>
      <w:r w:rsidRPr="003C7D1B">
        <w:rPr>
          <w:rFonts w:ascii="Times New Roman" w:eastAsia="Times New Roman" w:hAnsi="Times New Roman"/>
          <w:noProof/>
          <w:lang w:eastAsia="ru-RU"/>
        </w:rPr>
        <w:t xml:space="preserve">.  В прошедшем учебном году школьники приняли участие в спортивных соревнованиях района, показали хорошие результаты и были награждены грамотами </w:t>
      </w:r>
      <w:r w:rsidR="008323AA" w:rsidRPr="008323AA">
        <w:rPr>
          <w:rFonts w:ascii="Times New Roman" w:eastAsia="Times New Roman" w:hAnsi="Times New Roman"/>
          <w:noProof/>
          <w:lang w:eastAsia="ru-RU"/>
        </w:rPr>
        <w:t>(«Лыжные гонки</w:t>
      </w:r>
      <w:r w:rsidRPr="008323AA">
        <w:rPr>
          <w:rFonts w:ascii="Times New Roman" w:eastAsia="Times New Roman" w:hAnsi="Times New Roman"/>
          <w:noProof/>
          <w:lang w:eastAsia="ru-RU"/>
        </w:rPr>
        <w:t>» (девушки) – 2 место; «Президентские состязания» - 2 место</w:t>
      </w:r>
      <w:r w:rsidR="008323AA" w:rsidRPr="008323AA">
        <w:rPr>
          <w:rFonts w:ascii="Times New Roman" w:eastAsia="Times New Roman" w:hAnsi="Times New Roman"/>
          <w:noProof/>
          <w:lang w:eastAsia="ru-RU"/>
        </w:rPr>
        <w:t xml:space="preserve"> команда 9 класса</w:t>
      </w:r>
      <w:r w:rsidRPr="008323AA">
        <w:rPr>
          <w:rFonts w:ascii="Times New Roman" w:eastAsia="Times New Roman" w:hAnsi="Times New Roman"/>
          <w:noProof/>
          <w:lang w:eastAsia="ru-RU"/>
        </w:rPr>
        <w:t xml:space="preserve">). </w:t>
      </w:r>
    </w:p>
    <w:p w:rsidR="006C09DC" w:rsidRPr="006C09DC" w:rsidRDefault="003C7D1B" w:rsidP="006C09DC">
      <w:pPr>
        <w:jc w:val="both"/>
        <w:rPr>
          <w:rFonts w:ascii="Times New Roman" w:eastAsia="SimSun" w:hAnsi="Times New Roman"/>
          <w:lang w:bidi="en-US"/>
        </w:rPr>
      </w:pPr>
      <w:r w:rsidRPr="003C7D1B">
        <w:rPr>
          <w:rFonts w:ascii="Times New Roman" w:eastAsia="SimSun" w:hAnsi="Times New Roman"/>
          <w:lang w:bidi="en-US"/>
        </w:rPr>
        <w:t xml:space="preserve">Классные руководители проводили диагностику занятости учащихся во внеурочное время, </w:t>
      </w:r>
      <w:r w:rsidR="006A7DDD">
        <w:rPr>
          <w:rFonts w:ascii="Times New Roman" w:eastAsia="SimSun" w:hAnsi="Times New Roman"/>
          <w:lang w:bidi="en-US"/>
        </w:rPr>
        <w:t xml:space="preserve">вне школы </w:t>
      </w:r>
      <w:r w:rsidRPr="003C7D1B">
        <w:rPr>
          <w:rFonts w:ascii="Times New Roman" w:eastAsia="SimSun" w:hAnsi="Times New Roman"/>
          <w:lang w:bidi="en-US"/>
        </w:rPr>
        <w:t>обучающиеся посещают большое количество разнообразных спортивных, творч</w:t>
      </w:r>
      <w:r w:rsidR="00F05E4F">
        <w:rPr>
          <w:rFonts w:ascii="Times New Roman" w:eastAsia="SimSun" w:hAnsi="Times New Roman"/>
          <w:lang w:bidi="en-US"/>
        </w:rPr>
        <w:t>еских секций, клубов,  кружков.</w:t>
      </w:r>
    </w:p>
    <w:p w:rsidR="006C09DC" w:rsidRPr="006C09DC" w:rsidRDefault="006C09DC" w:rsidP="006C09DC">
      <w:pPr>
        <w:ind w:firstLine="708"/>
        <w:jc w:val="both"/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</w:rPr>
        <w:t>В школе проводится поэ</w:t>
      </w:r>
      <w:r>
        <w:rPr>
          <w:rFonts w:ascii="Times New Roman" w:eastAsia="Times New Roman" w:hAnsi="Times New Roman"/>
        </w:rPr>
        <w:t>тапная сдача норм ГТО.</w:t>
      </w:r>
      <w:r w:rsidRPr="006C09DC">
        <w:rPr>
          <w:rFonts w:ascii="Times New Roman" w:eastAsia="Times New Roman" w:hAnsi="Times New Roman"/>
        </w:rPr>
        <w:t xml:space="preserve"> Учащиеся принимают участие </w:t>
      </w:r>
      <w:r>
        <w:rPr>
          <w:rFonts w:ascii="Times New Roman" w:eastAsia="Times New Roman" w:hAnsi="Times New Roman"/>
        </w:rPr>
        <w:t>в муниципальном этапе «Фестиваль</w:t>
      </w:r>
      <w:r w:rsidRPr="006C09DC">
        <w:rPr>
          <w:rFonts w:ascii="Times New Roman" w:eastAsia="Times New Roman" w:hAnsi="Times New Roman"/>
        </w:rPr>
        <w:t xml:space="preserve"> ГТО</w:t>
      </w:r>
      <w:r w:rsidRPr="008323AA">
        <w:rPr>
          <w:rFonts w:ascii="Times New Roman" w:eastAsia="Times New Roman" w:hAnsi="Times New Roman"/>
        </w:rPr>
        <w:t xml:space="preserve">». </w:t>
      </w:r>
      <w:r w:rsidR="008323AA" w:rsidRPr="008323AA">
        <w:rPr>
          <w:rFonts w:ascii="Times New Roman" w:eastAsia="Times New Roman" w:hAnsi="Times New Roman"/>
        </w:rPr>
        <w:t>17</w:t>
      </w:r>
      <w:r w:rsidRPr="008323AA">
        <w:rPr>
          <w:rFonts w:ascii="Times New Roman" w:eastAsia="Times New Roman" w:hAnsi="Times New Roman"/>
        </w:rPr>
        <w:t xml:space="preserve"> учащихся школы получили значки ГТО. В прошедшем учебном году в муниципальном этапе «Фестиваль </w:t>
      </w:r>
      <w:r w:rsidRPr="006C09DC">
        <w:rPr>
          <w:rFonts w:ascii="Times New Roman" w:eastAsia="Times New Roman" w:hAnsi="Times New Roman"/>
        </w:rPr>
        <w:t>ГТО» приняли участие 4 педагога шко</w:t>
      </w:r>
      <w:r>
        <w:rPr>
          <w:rFonts w:ascii="Times New Roman" w:eastAsia="Times New Roman" w:hAnsi="Times New Roman"/>
        </w:rPr>
        <w:t>лы: Папина Т.В., Куракина О.А., Трубникова Н.П</w:t>
      </w:r>
      <w:r w:rsidRPr="006C09DC">
        <w:rPr>
          <w:rFonts w:ascii="Times New Roman" w:eastAsia="Times New Roman" w:hAnsi="Times New Roman"/>
        </w:rPr>
        <w:t>.</w:t>
      </w:r>
      <w:r w:rsidR="00F64B1B">
        <w:rPr>
          <w:rFonts w:ascii="Times New Roman" w:eastAsia="Times New Roman" w:hAnsi="Times New Roman"/>
        </w:rPr>
        <w:t>, Мартынов Д. С.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6C09DC">
        <w:rPr>
          <w:rFonts w:ascii="Times New Roman" w:eastAsia="Times New Roman" w:hAnsi="Times New Roman"/>
          <w:lang w:eastAsia="ru-RU"/>
        </w:rPr>
        <w:t xml:space="preserve">Проводились классные часы на темы </w:t>
      </w:r>
      <w:r w:rsidR="00473B45" w:rsidRPr="006C09DC">
        <w:rPr>
          <w:rFonts w:ascii="Times New Roman" w:eastAsia="Times New Roman" w:hAnsi="Times New Roman"/>
          <w:lang w:eastAsia="ru-RU"/>
        </w:rPr>
        <w:t>«Разговор о правильном питании»</w:t>
      </w:r>
      <w:r>
        <w:rPr>
          <w:rFonts w:ascii="Times New Roman" w:eastAsia="Times New Roman" w:hAnsi="Times New Roman"/>
          <w:lang w:eastAsia="ru-RU"/>
        </w:rPr>
        <w:t xml:space="preserve">, «Быть здоровым </w:t>
      </w:r>
      <w:r w:rsidR="00473B45"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73B45">
        <w:rPr>
          <w:rFonts w:ascii="Times New Roman" w:eastAsia="Times New Roman" w:hAnsi="Times New Roman"/>
          <w:lang w:eastAsia="ru-RU"/>
        </w:rPr>
        <w:t xml:space="preserve">не только </w:t>
      </w:r>
      <w:r>
        <w:rPr>
          <w:rFonts w:ascii="Times New Roman" w:eastAsia="Times New Roman" w:hAnsi="Times New Roman"/>
          <w:lang w:eastAsia="ru-RU"/>
        </w:rPr>
        <w:t>модно», «Откажись от в</w:t>
      </w:r>
      <w:r w:rsidRPr="006C09DC">
        <w:rPr>
          <w:rFonts w:ascii="Times New Roman" w:eastAsia="Times New Roman" w:hAnsi="Times New Roman"/>
          <w:lang w:eastAsia="ru-RU"/>
        </w:rPr>
        <w:t>р</w:t>
      </w:r>
      <w:r>
        <w:rPr>
          <w:rFonts w:ascii="Times New Roman" w:eastAsia="Times New Roman" w:hAnsi="Times New Roman"/>
          <w:lang w:eastAsia="ru-RU"/>
        </w:rPr>
        <w:t>едных привычек</w:t>
      </w:r>
      <w:r w:rsidRPr="006C09DC">
        <w:rPr>
          <w:rFonts w:ascii="Times New Roman" w:eastAsia="Times New Roman" w:hAnsi="Times New Roman"/>
          <w:lang w:eastAsia="ru-RU"/>
        </w:rPr>
        <w:t xml:space="preserve">», «Не обижай свое здоровье», «Мы </w:t>
      </w:r>
      <w:r>
        <w:rPr>
          <w:rFonts w:ascii="Times New Roman" w:eastAsia="Times New Roman" w:hAnsi="Times New Roman"/>
          <w:lang w:eastAsia="ru-RU"/>
        </w:rPr>
        <w:t xml:space="preserve">- </w:t>
      </w:r>
      <w:r w:rsidR="00473B45">
        <w:rPr>
          <w:rFonts w:ascii="Times New Roman" w:eastAsia="Times New Roman" w:hAnsi="Times New Roman"/>
          <w:lang w:eastAsia="ru-RU"/>
        </w:rPr>
        <w:t>за ЗОЖ</w:t>
      </w:r>
      <w:r w:rsidRPr="006C09DC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6C09DC">
        <w:rPr>
          <w:rFonts w:ascii="Times New Roman" w:eastAsia="Times New Roman" w:hAnsi="Times New Roman"/>
          <w:lang w:eastAsia="ru-RU"/>
        </w:rPr>
        <w:t>Здоровята</w:t>
      </w:r>
      <w:proofErr w:type="spellEnd"/>
      <w:r w:rsidRPr="006C09DC">
        <w:rPr>
          <w:rFonts w:ascii="Times New Roman" w:eastAsia="Times New Roman" w:hAnsi="Times New Roman"/>
          <w:lang w:eastAsia="ru-RU"/>
        </w:rPr>
        <w:t>»,</w:t>
      </w:r>
      <w:r w:rsidR="00473B45" w:rsidRPr="00473B45">
        <w:rPr>
          <w:rFonts w:ascii="Times New Roman" w:eastAsia="Times New Roman" w:hAnsi="Times New Roman"/>
          <w:lang w:eastAsia="ru-RU"/>
        </w:rPr>
        <w:t xml:space="preserve"> </w:t>
      </w:r>
      <w:r w:rsidR="00473B45" w:rsidRPr="006C09DC">
        <w:rPr>
          <w:rFonts w:ascii="Times New Roman" w:eastAsia="Times New Roman" w:hAnsi="Times New Roman"/>
          <w:lang w:eastAsia="ru-RU"/>
        </w:rPr>
        <w:t>«Питание и здоров</w:t>
      </w:r>
      <w:r w:rsidR="00473B45">
        <w:rPr>
          <w:rFonts w:ascii="Times New Roman" w:eastAsia="Times New Roman" w:hAnsi="Times New Roman"/>
          <w:lang w:eastAsia="ru-RU"/>
        </w:rPr>
        <w:t>ье»</w:t>
      </w:r>
      <w:r w:rsidRPr="006C09DC">
        <w:rPr>
          <w:rFonts w:ascii="Times New Roman" w:eastAsia="Times New Roman" w:hAnsi="Times New Roman"/>
          <w:lang w:eastAsia="ru-RU"/>
        </w:rPr>
        <w:t>, «Полезны ли полезные привычки?», «Негативные переживания, вредные привычки», «Психологические особенности подготовки к ЕГЭ», «Готов к труду и обороне» и другие.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6C09DC">
        <w:rPr>
          <w:rFonts w:ascii="Times New Roman" w:eastAsia="Times New Roman" w:hAnsi="Times New Roman"/>
          <w:lang w:eastAsia="ru-RU"/>
        </w:rPr>
        <w:t>В школе сотрудниками ГУЗ «</w:t>
      </w:r>
      <w:proofErr w:type="spellStart"/>
      <w:r w:rsidRPr="006C09DC">
        <w:rPr>
          <w:rFonts w:ascii="Times New Roman" w:eastAsia="Times New Roman" w:hAnsi="Times New Roman"/>
          <w:lang w:eastAsia="ru-RU"/>
        </w:rPr>
        <w:t>Грязинская</w:t>
      </w:r>
      <w:proofErr w:type="spellEnd"/>
      <w:r w:rsidRPr="006C09DC">
        <w:rPr>
          <w:rFonts w:ascii="Times New Roman" w:eastAsia="Times New Roman" w:hAnsi="Times New Roman"/>
          <w:lang w:eastAsia="ru-RU"/>
        </w:rPr>
        <w:t xml:space="preserve"> МРБ» был проведен медицинский этап тестирования по выявлению незаконного потребления наркотических средств и психотропных вещест</w:t>
      </w:r>
      <w:r w:rsidR="008323AA">
        <w:rPr>
          <w:rFonts w:ascii="Times New Roman" w:eastAsia="Times New Roman" w:hAnsi="Times New Roman"/>
          <w:lang w:eastAsia="ru-RU"/>
        </w:rPr>
        <w:t>в, в котором приняло участие  41</w:t>
      </w:r>
      <w:r w:rsidRPr="006C09DC">
        <w:rPr>
          <w:rFonts w:ascii="Times New Roman" w:eastAsia="Times New Roman" w:hAnsi="Times New Roman"/>
          <w:lang w:eastAsia="ru-RU"/>
        </w:rPr>
        <w:t xml:space="preserve"> учащихся 8 – 11 классов. </w:t>
      </w:r>
      <w:r w:rsidRPr="006C09DC">
        <w:rPr>
          <w:rFonts w:ascii="Times New Roman" w:eastAsia="Times New Roman" w:hAnsi="Times New Roman"/>
          <w:lang w:eastAsia="ru-RU"/>
        </w:rPr>
        <w:lastRenderedPageBreak/>
        <w:t xml:space="preserve">Мониторинг </w:t>
      </w:r>
      <w:proofErr w:type="spellStart"/>
      <w:r w:rsidRPr="006C09DC">
        <w:rPr>
          <w:rFonts w:ascii="Times New Roman" w:eastAsia="Times New Roman" w:hAnsi="Times New Roman"/>
          <w:lang w:eastAsia="ru-RU"/>
        </w:rPr>
        <w:t>наркоситуации</w:t>
      </w:r>
      <w:proofErr w:type="spellEnd"/>
      <w:r w:rsidRPr="006C09DC">
        <w:rPr>
          <w:rFonts w:ascii="Times New Roman" w:eastAsia="Times New Roman" w:hAnsi="Times New Roman"/>
          <w:lang w:eastAsia="ru-RU"/>
        </w:rPr>
        <w:t xml:space="preserve"> в школе демонстрирует, что нет учащихся, попробовавших наркотические вещества; увеличивается количество участников, осведомленных о последствиях употребления </w:t>
      </w:r>
      <w:proofErr w:type="spellStart"/>
      <w:r w:rsidRPr="006C09DC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6C09DC">
        <w:rPr>
          <w:rFonts w:ascii="Times New Roman" w:eastAsia="Times New Roman" w:hAnsi="Times New Roman"/>
          <w:lang w:eastAsia="ru-RU"/>
        </w:rPr>
        <w:t xml:space="preserve">  веществ, а также количество учащихся, осведомленных о службах, занимающихся профилактикой наркомании. Эти факты свидетельствуют об эффективности работы по пропаганде приоритета здорового образа жизни. 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b/>
          <w:noProof/>
          <w:lang w:eastAsia="ru-RU"/>
        </w:rPr>
        <w:t xml:space="preserve">Профилактическая деятельность с детьми, находящимися на различных видах учета </w:t>
      </w:r>
      <w:r w:rsidRPr="006C09DC">
        <w:rPr>
          <w:rFonts w:ascii="Times New Roman" w:eastAsia="Calibri" w:hAnsi="Times New Roman"/>
          <w:noProof/>
          <w:lang w:eastAsia="ru-RU"/>
        </w:rPr>
        <w:t>организовывалась  согласно  Федеральному Закону № 120 «Об основах системы профилактики безнадзорности и правонарушений несовершеннолетних».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Классными руководителями изучаются индивидуальные особенности развития личности учащихся «группы риска», социальное положение и материально-бытовые условия проживания их семей, условия  семейного воспитания,  занятость в свободное время. Полученная информация размещается в школьном банке данных. За обучающимися устанавливается систематическое наблюдение, организуется индивидуально-профилактическая работа, результаты которой фиксируются  в картах  индивидуальной профилактической работы с учащимися «группы риска».</w:t>
      </w:r>
      <w:r w:rsidRPr="006C09DC">
        <w:rPr>
          <w:rFonts w:ascii="Times New Roman" w:eastAsia="Times New Roman" w:hAnsi="Times New Roman"/>
          <w:color w:val="373737"/>
          <w:shd w:val="clear" w:color="auto" w:fill="FFFFFF"/>
          <w:lang w:eastAsia="ru-RU"/>
        </w:rPr>
        <w:t xml:space="preserve">  </w:t>
      </w:r>
      <w:r w:rsidR="00A3253F">
        <w:rPr>
          <w:rFonts w:ascii="Times New Roman" w:eastAsia="Calibri" w:hAnsi="Times New Roman"/>
          <w:noProof/>
          <w:lang w:eastAsia="ru-RU"/>
        </w:rPr>
        <w:t xml:space="preserve"> На учете в ПДН состоит 1 учащий</w:t>
      </w:r>
      <w:r w:rsidRPr="006C09DC">
        <w:rPr>
          <w:rFonts w:ascii="Times New Roman" w:eastAsia="Calibri" w:hAnsi="Times New Roman"/>
          <w:noProof/>
          <w:lang w:eastAsia="ru-RU"/>
        </w:rPr>
        <w:t>ся школы</w:t>
      </w:r>
      <w:r w:rsidR="00A3253F">
        <w:rPr>
          <w:rFonts w:ascii="Times New Roman" w:eastAsia="Calibri" w:hAnsi="Times New Roman"/>
          <w:noProof/>
          <w:lang w:eastAsia="ru-RU"/>
        </w:rPr>
        <w:t xml:space="preserve"> (Кундус Р.</w:t>
      </w:r>
      <w:r w:rsidRPr="006C09DC">
        <w:rPr>
          <w:rFonts w:ascii="Times New Roman" w:eastAsia="Calibri" w:hAnsi="Times New Roman"/>
          <w:noProof/>
          <w:lang w:eastAsia="ru-RU"/>
        </w:rPr>
        <w:t xml:space="preserve">). </w:t>
      </w:r>
      <w:r w:rsidR="00A3253F">
        <w:rPr>
          <w:rFonts w:ascii="Times New Roman" w:eastAsia="Calibri" w:hAnsi="Times New Roman"/>
          <w:noProof/>
          <w:lang w:eastAsia="ru-RU"/>
        </w:rPr>
        <w:t>В школе нет  семей,  находящихся в социально – опасном.</w:t>
      </w:r>
    </w:p>
    <w:p w:rsidR="006C09DC" w:rsidRPr="006C09DC" w:rsidRDefault="006C09DC" w:rsidP="006C09DC">
      <w:pPr>
        <w:ind w:firstLine="708"/>
        <w:jc w:val="both"/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</w:rPr>
        <w:t xml:space="preserve">Школа уделяет большое внимание </w:t>
      </w:r>
      <w:r w:rsidRPr="006C09DC">
        <w:rPr>
          <w:rFonts w:ascii="Times New Roman" w:eastAsia="Times New Roman" w:hAnsi="Times New Roman"/>
          <w:b/>
        </w:rPr>
        <w:t>военно-патриотическому воспитанию</w:t>
      </w:r>
      <w:r w:rsidRPr="006C09DC">
        <w:rPr>
          <w:rFonts w:ascii="Times New Roman" w:eastAsia="Times New Roman" w:hAnsi="Times New Roman"/>
        </w:rPr>
        <w:t>, которое осуществляется на должном уровне.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6C09DC">
        <w:rPr>
          <w:rFonts w:ascii="Times New Roman" w:eastAsia="Times New Roman" w:hAnsi="Times New Roman"/>
          <w:lang w:eastAsia="ru-RU"/>
        </w:rPr>
        <w:t>Проведены уроки Мужества, дни правовых знаний и классные часы «Мы – Россияне», «Символы государства Российского», «Конституция – главный закон страны», «Я гражданином быть обязан», «Что я знаю о России», «День народного единства», «День космонавтики», «Наша Армия самая сил</w:t>
      </w:r>
      <w:r w:rsidR="005665AE">
        <w:rPr>
          <w:rFonts w:ascii="Times New Roman" w:eastAsia="Times New Roman" w:hAnsi="Times New Roman"/>
          <w:lang w:eastAsia="ru-RU"/>
        </w:rPr>
        <w:t>ьная», «Россия - моя Родина», «</w:t>
      </w:r>
      <w:r w:rsidRPr="006C09DC">
        <w:rPr>
          <w:rFonts w:ascii="Times New Roman" w:eastAsia="Times New Roman" w:hAnsi="Times New Roman"/>
          <w:lang w:eastAsia="ru-RU"/>
        </w:rPr>
        <w:t>Памяти детей-жертв Беслана», «Покорение космоса», «Маленькие герои большой войны», «Знаем, помним, верим», «Международный день толерантности».</w:t>
      </w:r>
    </w:p>
    <w:p w:rsidR="006C09DC" w:rsidRPr="006C09DC" w:rsidRDefault="006C09DC" w:rsidP="006C09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</w:rPr>
      </w:pPr>
      <w:r w:rsidRPr="006C09DC">
        <w:rPr>
          <w:rFonts w:ascii="Times New Roman" w:eastAsiaTheme="minorHAnsi" w:hAnsi="Times New Roman"/>
          <w:color w:val="000000"/>
        </w:rPr>
        <w:t>Проводятся мероприятия согласно календарю образовательных событий, приуроченных к государственным и национальным праздникам РФ, памятным датам и событиям российской истории и культуры: «Андреевский флаг</w:t>
      </w:r>
      <w:r w:rsidR="005665AE">
        <w:rPr>
          <w:rFonts w:ascii="Times New Roman" w:eastAsiaTheme="minorHAnsi" w:hAnsi="Times New Roman"/>
          <w:color w:val="000000"/>
        </w:rPr>
        <w:t>» (учитель истории Татаринова Е.Б</w:t>
      </w:r>
      <w:r w:rsidRPr="006C09DC">
        <w:rPr>
          <w:rFonts w:ascii="Times New Roman" w:eastAsiaTheme="minorHAnsi" w:hAnsi="Times New Roman"/>
          <w:color w:val="000000"/>
        </w:rPr>
        <w:t xml:space="preserve">. и </w:t>
      </w:r>
      <w:r w:rsidR="005665AE">
        <w:rPr>
          <w:rFonts w:ascii="Times New Roman" w:eastAsiaTheme="minorHAnsi" w:hAnsi="Times New Roman"/>
          <w:color w:val="000000"/>
        </w:rPr>
        <w:t xml:space="preserve">волонтер школы </w:t>
      </w:r>
      <w:proofErr w:type="spellStart"/>
      <w:r w:rsidR="005665AE">
        <w:rPr>
          <w:rFonts w:ascii="Times New Roman" w:eastAsiaTheme="minorHAnsi" w:hAnsi="Times New Roman"/>
          <w:color w:val="000000"/>
        </w:rPr>
        <w:t>Смольянонива</w:t>
      </w:r>
      <w:proofErr w:type="spellEnd"/>
      <w:r w:rsidR="005665AE">
        <w:rPr>
          <w:rFonts w:ascii="Times New Roman" w:eastAsiaTheme="minorHAnsi" w:hAnsi="Times New Roman"/>
          <w:color w:val="000000"/>
        </w:rPr>
        <w:t xml:space="preserve"> В.</w:t>
      </w:r>
      <w:r w:rsidRPr="006C09DC">
        <w:rPr>
          <w:rFonts w:ascii="Times New Roman" w:eastAsiaTheme="minorHAnsi" w:hAnsi="Times New Roman"/>
          <w:color w:val="000000"/>
        </w:rPr>
        <w:t>);  «День начала контрнаступления советских войск в б</w:t>
      </w:r>
      <w:r w:rsidR="005665AE">
        <w:rPr>
          <w:rFonts w:ascii="Times New Roman" w:eastAsiaTheme="minorHAnsi" w:hAnsi="Times New Roman"/>
          <w:color w:val="000000"/>
        </w:rPr>
        <w:t>итве под Москвой» (</w:t>
      </w:r>
      <w:proofErr w:type="spellStart"/>
      <w:r w:rsidR="005665AE">
        <w:rPr>
          <w:rFonts w:ascii="Times New Roman" w:eastAsiaTheme="minorHAnsi" w:hAnsi="Times New Roman"/>
          <w:color w:val="000000"/>
        </w:rPr>
        <w:t>кл</w:t>
      </w:r>
      <w:proofErr w:type="spellEnd"/>
      <w:r w:rsidR="005665AE">
        <w:rPr>
          <w:rFonts w:ascii="Times New Roman" w:eastAsiaTheme="minorHAnsi" w:hAnsi="Times New Roman"/>
          <w:color w:val="000000"/>
        </w:rPr>
        <w:t xml:space="preserve"> рук </w:t>
      </w:r>
      <w:proofErr w:type="spellStart"/>
      <w:r w:rsidR="005665AE">
        <w:rPr>
          <w:rFonts w:ascii="Times New Roman" w:eastAsiaTheme="minorHAnsi" w:hAnsi="Times New Roman"/>
          <w:color w:val="000000"/>
        </w:rPr>
        <w:t>Трунова</w:t>
      </w:r>
      <w:proofErr w:type="spellEnd"/>
      <w:r w:rsidR="005665AE">
        <w:rPr>
          <w:rFonts w:ascii="Times New Roman" w:eastAsiaTheme="minorHAnsi" w:hAnsi="Times New Roman"/>
          <w:color w:val="000000"/>
        </w:rPr>
        <w:t xml:space="preserve"> Н.Н</w:t>
      </w:r>
      <w:r w:rsidRPr="006C09DC">
        <w:rPr>
          <w:rFonts w:ascii="Times New Roman" w:eastAsiaTheme="minorHAnsi" w:hAnsi="Times New Roman"/>
          <w:color w:val="000000"/>
        </w:rPr>
        <w:t>.);  «День воссоединения</w:t>
      </w:r>
      <w:r w:rsidR="005665AE">
        <w:rPr>
          <w:rFonts w:ascii="Times New Roman" w:eastAsiaTheme="minorHAnsi" w:hAnsi="Times New Roman"/>
          <w:color w:val="000000"/>
        </w:rPr>
        <w:t xml:space="preserve"> Крыма с Россией» (</w:t>
      </w:r>
      <w:proofErr w:type="spellStart"/>
      <w:r w:rsidR="005665AE">
        <w:rPr>
          <w:rFonts w:ascii="Times New Roman" w:eastAsiaTheme="minorHAnsi" w:hAnsi="Times New Roman"/>
          <w:color w:val="000000"/>
        </w:rPr>
        <w:t>кл</w:t>
      </w:r>
      <w:proofErr w:type="spellEnd"/>
      <w:r w:rsidR="005665AE">
        <w:rPr>
          <w:rFonts w:ascii="Times New Roman" w:eastAsiaTheme="minorHAnsi" w:hAnsi="Times New Roman"/>
          <w:color w:val="000000"/>
        </w:rPr>
        <w:t xml:space="preserve"> рук Куракина О.А</w:t>
      </w:r>
      <w:r w:rsidRPr="006C09DC">
        <w:rPr>
          <w:rFonts w:ascii="Times New Roman" w:eastAsiaTheme="minorHAnsi" w:hAnsi="Times New Roman"/>
          <w:color w:val="000000"/>
        </w:rPr>
        <w:t>.);  «Международный день памяти ж</w:t>
      </w:r>
      <w:r w:rsidR="005665AE">
        <w:rPr>
          <w:rFonts w:ascii="Times New Roman" w:eastAsiaTheme="minorHAnsi" w:hAnsi="Times New Roman"/>
          <w:color w:val="000000"/>
        </w:rPr>
        <w:t>ертв Холокоста»  (Татаринова Е.Б.</w:t>
      </w:r>
      <w:r w:rsidRPr="006C09DC">
        <w:rPr>
          <w:rFonts w:ascii="Times New Roman" w:eastAsiaTheme="minorHAnsi" w:hAnsi="Times New Roman"/>
          <w:color w:val="000000"/>
        </w:rPr>
        <w:t xml:space="preserve">). </w:t>
      </w:r>
    </w:p>
    <w:p w:rsidR="006C09DC" w:rsidRPr="006C09DC" w:rsidRDefault="006C09DC" w:rsidP="006C09DC">
      <w:pPr>
        <w:jc w:val="both"/>
        <w:rPr>
          <w:rFonts w:ascii="Times New Roman" w:eastAsia="Times New Roman" w:hAnsi="Times New Roman"/>
          <w:color w:val="000000"/>
        </w:rPr>
      </w:pPr>
      <w:r w:rsidRPr="006C09DC">
        <w:rPr>
          <w:rFonts w:ascii="Times New Roman" w:eastAsia="Times New Roman" w:hAnsi="Times New Roman"/>
          <w:color w:val="000000"/>
        </w:rPr>
        <w:t>По отдельному плану проводится воспитательная работа, посвященная Дню Защитника Отечества»: (классные часы, беседы, конкурсы рисунков</w:t>
      </w:r>
      <w:r w:rsidR="005665AE">
        <w:rPr>
          <w:rFonts w:ascii="Times New Roman" w:eastAsia="Times New Roman" w:hAnsi="Times New Roman"/>
          <w:color w:val="000000"/>
        </w:rPr>
        <w:t>, спортивные соревнования).</w:t>
      </w:r>
      <w:r w:rsidRPr="006C09DC">
        <w:rPr>
          <w:rFonts w:ascii="Times New Roman" w:eastAsia="Times New Roman" w:hAnsi="Times New Roman"/>
          <w:color w:val="000000"/>
        </w:rPr>
        <w:t xml:space="preserve"> 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left="142" w:right="-426" w:hanging="142"/>
        <w:contextualSpacing/>
        <w:jc w:val="both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:rsidR="006C09DC" w:rsidRPr="006C09DC" w:rsidRDefault="005665AE" w:rsidP="006C09DC">
      <w:pPr>
        <w:widowControl w:val="0"/>
        <w:autoSpaceDE w:val="0"/>
        <w:autoSpaceDN w:val="0"/>
        <w:adjustRightInd w:val="0"/>
        <w:ind w:left="142" w:right="-426" w:hanging="142"/>
        <w:contextualSpacing/>
        <w:jc w:val="both"/>
        <w:rPr>
          <w:rFonts w:ascii="Times New Roman" w:eastAsia="Calibri" w:hAnsi="Times New Roman"/>
          <w:noProof/>
          <w:color w:val="000000"/>
          <w:lang w:eastAsia="ru-RU"/>
        </w:rPr>
      </w:pPr>
      <w:r>
        <w:rPr>
          <w:rFonts w:ascii="Times New Roman" w:eastAsia="Calibri" w:hAnsi="Times New Roman"/>
          <w:noProof/>
          <w:color w:val="000000"/>
          <w:lang w:eastAsia="ru-RU"/>
        </w:rPr>
        <w:t>В рамках празднования 73</w:t>
      </w:r>
      <w:r w:rsidR="006C09DC" w:rsidRPr="006C09DC">
        <w:rPr>
          <w:rFonts w:ascii="Times New Roman" w:eastAsia="Calibri" w:hAnsi="Times New Roman"/>
          <w:noProof/>
          <w:color w:val="000000"/>
          <w:lang w:eastAsia="ru-RU"/>
        </w:rPr>
        <w:t>- годовщины Победы в Великой Отечественной войне в школе были проведены следующие мероприятия: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>Тематические классные часы;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</w:rPr>
      </w:pPr>
      <w:r w:rsidRPr="006C09DC">
        <w:rPr>
          <w:rFonts w:ascii="Times New Roman" w:eastAsia="Calibri" w:hAnsi="Times New Roman"/>
          <w:noProof/>
          <w:color w:val="000000"/>
          <w:lang w:val="be-BY"/>
        </w:rPr>
        <w:t>Сов</w:t>
      </w:r>
      <w:r w:rsidR="005665AE">
        <w:rPr>
          <w:rFonts w:ascii="Times New Roman" w:eastAsia="Calibri" w:hAnsi="Times New Roman"/>
          <w:noProof/>
          <w:color w:val="000000"/>
          <w:lang w:val="be-BY"/>
        </w:rPr>
        <w:t>местный концерт с КДЦ с.Фащёвка</w:t>
      </w:r>
      <w:r w:rsidRPr="006C09DC">
        <w:rPr>
          <w:rFonts w:ascii="Times New Roman" w:eastAsia="Calibri" w:hAnsi="Times New Roman"/>
          <w:noProof/>
          <w:color w:val="000000"/>
          <w:lang w:val="be-BY"/>
        </w:rPr>
        <w:t>.</w:t>
      </w:r>
      <w:r w:rsidRPr="006C09DC">
        <w:rPr>
          <w:rFonts w:ascii="Times New Roman" w:eastAsia="Times New Roman" w:hAnsi="Times New Roman"/>
        </w:rPr>
        <w:t xml:space="preserve"> Учащиеся школы вместе с учителями, родителями, бабушками, дедушками приняли участие в масштабной акции «Бессмертный полк».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</w:rPr>
        <w:t>Акция «Георгиевская л</w:t>
      </w:r>
      <w:r w:rsidR="005665AE">
        <w:rPr>
          <w:rFonts w:ascii="Times New Roman" w:eastAsia="Times New Roman" w:hAnsi="Times New Roman"/>
        </w:rPr>
        <w:t>енточка» организована волонтерами нашей школы</w:t>
      </w:r>
      <w:r w:rsidRPr="006C09DC">
        <w:rPr>
          <w:rFonts w:ascii="Times New Roman" w:eastAsia="Times New Roman" w:hAnsi="Times New Roman"/>
        </w:rPr>
        <w:t>.</w:t>
      </w:r>
    </w:p>
    <w:p w:rsidR="006C09DC" w:rsidRPr="006C09DC" w:rsidRDefault="005665AE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>
        <w:rPr>
          <w:rFonts w:ascii="Times New Roman" w:eastAsia="Calibri" w:hAnsi="Times New Roman"/>
          <w:noProof/>
          <w:color w:val="000000"/>
          <w:lang w:val="be-BY" w:eastAsia="ru-RU"/>
        </w:rPr>
        <w:t xml:space="preserve"> Библиотекарем Матыциной Н.Н.</w:t>
      </w:r>
      <w:r w:rsidR="006C09DC"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организована выставка книг “Никто не забыт, ничто не забыто!”;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>Учитель русского я</w:t>
      </w:r>
      <w:r w:rsidR="005665AE">
        <w:rPr>
          <w:rFonts w:ascii="Times New Roman" w:eastAsia="Calibri" w:hAnsi="Times New Roman"/>
          <w:noProof/>
          <w:color w:val="000000"/>
          <w:lang w:val="be-BY" w:eastAsia="ru-RU"/>
        </w:rPr>
        <w:t>зыка и литературы Трунова Н.Н.</w:t>
      </w: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подготовила открытое мероприятие, посвященное Дню Победы.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Учитель истории и обществознания подготовила мероприятие  </w:t>
      </w:r>
      <w:r w:rsidRPr="006C09DC">
        <w:rPr>
          <w:rFonts w:ascii="Times New Roman" w:eastAsia="Calibri" w:hAnsi="Times New Roman"/>
          <w:noProof/>
          <w:color w:val="000000"/>
          <w:lang w:eastAsia="ru-RU"/>
        </w:rPr>
        <w:t>«Дети войны».</w:t>
      </w: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  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>Учителем русского языка и литературы был подготовлен спектакль по пьессе И. Кравцова “Последняя фотография”.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/>
          <w:noProof/>
          <w:lang w:val="be-BY"/>
        </w:rPr>
      </w:pPr>
      <w:r w:rsidRPr="006C09DC">
        <w:rPr>
          <w:rFonts w:ascii="Times New Roman" w:eastAsia="Times New Roman" w:hAnsi="Times New Roman"/>
          <w:noProof/>
          <w:lang w:val="be-BY"/>
        </w:rPr>
        <w:t>Учителем русского языка</w:t>
      </w:r>
      <w:r w:rsidR="005665AE">
        <w:rPr>
          <w:rFonts w:ascii="Times New Roman" w:eastAsia="Times New Roman" w:hAnsi="Times New Roman"/>
          <w:noProof/>
          <w:lang w:val="be-BY"/>
        </w:rPr>
        <w:t xml:space="preserve"> и литературы Марчуковой Н.В. совместно с КДЦ с. Фащевка</w:t>
      </w:r>
      <w:r w:rsidRPr="006C09DC">
        <w:rPr>
          <w:rFonts w:ascii="Times New Roman" w:eastAsia="Times New Roman" w:hAnsi="Times New Roman"/>
          <w:noProof/>
          <w:lang w:val="be-BY"/>
        </w:rPr>
        <w:t xml:space="preserve"> был проведен конкурс чтецов, посвященный ВОВ.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/>
          <w:lang w:val="be-BY"/>
        </w:rPr>
      </w:pPr>
      <w:r w:rsidRPr="006C09DC">
        <w:rPr>
          <w:rFonts w:ascii="Times New Roman" w:eastAsia="Times New Roman" w:hAnsi="Times New Roman"/>
          <w:lang w:val="be-BY"/>
        </w:rPr>
        <w:lastRenderedPageBreak/>
        <w:t>Учащиеся школы приняли участие в Митинг</w:t>
      </w:r>
      <w:r w:rsidR="005665AE">
        <w:rPr>
          <w:rFonts w:ascii="Times New Roman" w:eastAsia="Times New Roman" w:hAnsi="Times New Roman"/>
          <w:lang w:val="be-BY"/>
        </w:rPr>
        <w:t>е у мемориала Славы в с.Фащёвка</w:t>
      </w:r>
      <w:r w:rsidRPr="006C09DC">
        <w:rPr>
          <w:rFonts w:ascii="Times New Roman" w:eastAsia="Times New Roman" w:hAnsi="Times New Roman"/>
          <w:lang w:val="be-BY"/>
        </w:rPr>
        <w:t xml:space="preserve">, посвященном Дню Победы.  </w:t>
      </w:r>
    </w:p>
    <w:p w:rsidR="006C09DC" w:rsidRPr="006C09DC" w:rsidRDefault="006C09DC" w:rsidP="006C09DC">
      <w:pPr>
        <w:ind w:left="105"/>
        <w:rPr>
          <w:rFonts w:ascii="Times New Roman" w:eastAsia="Times New Roman" w:hAnsi="Times New Roman"/>
          <w:lang w:val="be-BY"/>
        </w:rPr>
      </w:pPr>
      <w:r w:rsidRPr="006C09DC">
        <w:rPr>
          <w:rFonts w:ascii="Times New Roman" w:eastAsia="Times New Roman" w:hAnsi="Times New Roman"/>
          <w:lang w:val="be-BY"/>
        </w:rPr>
        <w:t>Мероприятия способствовали воспитанию в детях любви к Родине, ее прошлому, гордости за свою страну.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noProof/>
          <w:lang w:eastAsia="ru-RU"/>
        </w:rPr>
      </w:pPr>
      <w:r w:rsidRPr="006C09DC">
        <w:rPr>
          <w:rFonts w:ascii="Times New Roman" w:eastAsia="Times New Roman" w:hAnsi="Times New Roman"/>
          <w:noProof/>
          <w:lang w:eastAsia="ru-RU"/>
        </w:rPr>
        <w:t xml:space="preserve">В становлении личности учащихся школа большую роль отводит </w:t>
      </w:r>
      <w:r w:rsidRPr="006C09DC">
        <w:rPr>
          <w:rFonts w:ascii="Times New Roman" w:eastAsia="Times New Roman" w:hAnsi="Times New Roman"/>
          <w:b/>
          <w:noProof/>
          <w:lang w:eastAsia="ru-RU"/>
        </w:rPr>
        <w:t>художественно-эстетическому воспитанию,</w:t>
      </w:r>
      <w:r w:rsidRPr="006C09DC">
        <w:rPr>
          <w:rFonts w:ascii="Georgia" w:eastAsia="Times New Roman" w:hAnsi="Georgia"/>
          <w:b/>
          <w:noProof/>
          <w:lang w:eastAsia="ru-RU"/>
        </w:rPr>
        <w:t xml:space="preserve"> </w:t>
      </w:r>
      <w:r w:rsidRPr="006C09DC">
        <w:rPr>
          <w:rFonts w:ascii="Times New Roman" w:eastAsia="Times New Roman" w:hAnsi="Times New Roman"/>
          <w:noProof/>
          <w:lang w:eastAsia="ru-RU"/>
        </w:rPr>
        <w:t xml:space="preserve">которое способствует развитию творческих задатков, способностей, дарований и талантов. В рамках реализации этого  направления  в школе проводилась традиционная работа (КТД, школьные вечера, утренники, праздничные концерты, выставки творчества). 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noProof/>
          <w:lang w:eastAsia="ru-RU"/>
        </w:rPr>
      </w:pPr>
      <w:r w:rsidRPr="006C09DC">
        <w:rPr>
          <w:rFonts w:ascii="Times New Roman" w:eastAsia="Times New Roman" w:hAnsi="Times New Roman"/>
          <w:noProof/>
          <w:lang w:eastAsia="ru-RU"/>
        </w:rPr>
        <w:t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Все школьные традиционные дела делились на общешкольные и классные.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lang w:eastAsia="ru-RU"/>
        </w:rPr>
      </w:pPr>
      <w:r w:rsidRPr="006C09DC">
        <w:rPr>
          <w:rFonts w:ascii="Times New Roman" w:eastAsia="Times New Roman" w:hAnsi="Times New Roman"/>
          <w:noProof/>
          <w:lang w:eastAsia="ru-RU"/>
        </w:rPr>
        <w:t xml:space="preserve">Что же касается традиционных школьных дел, то все они прошли успешно, это: 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День знаний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 xml:space="preserve">День Учителя подготовили и провели </w:t>
      </w:r>
      <w:r w:rsidR="005665AE">
        <w:rPr>
          <w:rFonts w:ascii="Times New Roman" w:eastAsia="Calibri" w:hAnsi="Times New Roman"/>
          <w:noProof/>
          <w:lang w:eastAsia="ru-RU"/>
        </w:rPr>
        <w:t>11 классники (кл рук Папина ТВ.)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 xml:space="preserve">День Самоуправления </w:t>
      </w:r>
      <w:r w:rsidR="005665AE" w:rsidRPr="006C09DC">
        <w:rPr>
          <w:rFonts w:ascii="Times New Roman" w:eastAsia="Calibri" w:hAnsi="Times New Roman"/>
          <w:noProof/>
          <w:lang w:eastAsia="ru-RU"/>
        </w:rPr>
        <w:t>11</w:t>
      </w:r>
      <w:r w:rsidR="005665AE">
        <w:rPr>
          <w:rFonts w:ascii="Times New Roman" w:eastAsia="Calibri" w:hAnsi="Times New Roman"/>
          <w:noProof/>
          <w:lang w:eastAsia="ru-RU"/>
        </w:rPr>
        <w:t>, 10, 9</w:t>
      </w:r>
      <w:r w:rsidR="005665AE" w:rsidRPr="006C09DC">
        <w:rPr>
          <w:rFonts w:ascii="Times New Roman" w:eastAsia="Calibri" w:hAnsi="Times New Roman"/>
          <w:noProof/>
          <w:lang w:eastAsia="ru-RU"/>
        </w:rPr>
        <w:t xml:space="preserve"> кла</w:t>
      </w:r>
      <w:r w:rsidR="005665AE">
        <w:rPr>
          <w:rFonts w:ascii="Times New Roman" w:eastAsia="Calibri" w:hAnsi="Times New Roman"/>
          <w:noProof/>
          <w:lang w:eastAsia="ru-RU"/>
        </w:rPr>
        <w:t>ссы (классные руководители  Пап</w:t>
      </w:r>
      <w:r w:rsidR="005665AE" w:rsidRPr="006C09DC">
        <w:rPr>
          <w:rFonts w:ascii="Times New Roman" w:eastAsia="Calibri" w:hAnsi="Times New Roman"/>
          <w:noProof/>
          <w:lang w:eastAsia="ru-RU"/>
        </w:rPr>
        <w:t>ина Т.В.</w:t>
      </w:r>
      <w:r w:rsidR="005665AE">
        <w:rPr>
          <w:rFonts w:ascii="Times New Roman" w:eastAsia="Calibri" w:hAnsi="Times New Roman"/>
          <w:noProof/>
          <w:lang w:eastAsia="ru-RU"/>
        </w:rPr>
        <w:t>, Трунова Н.Н., Куракина О.А.</w:t>
      </w:r>
      <w:r w:rsidR="005665AE" w:rsidRPr="006C09DC">
        <w:rPr>
          <w:rFonts w:ascii="Times New Roman" w:eastAsia="Calibri" w:hAnsi="Times New Roman"/>
          <w:noProof/>
          <w:lang w:eastAsia="ru-RU"/>
        </w:rPr>
        <w:t>)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Осенний бал подготовили и провели учащиеся 10 класса (к</w:t>
      </w:r>
      <w:r w:rsidR="005665AE">
        <w:rPr>
          <w:rFonts w:ascii="Times New Roman" w:eastAsia="Calibri" w:hAnsi="Times New Roman"/>
          <w:noProof/>
          <w:lang w:eastAsia="ru-RU"/>
        </w:rPr>
        <w:t>лассный руководитель Трунова Н.Н.</w:t>
      </w:r>
      <w:r w:rsidRPr="006C09DC">
        <w:rPr>
          <w:rFonts w:ascii="Times New Roman" w:eastAsia="Calibri" w:hAnsi="Times New Roman"/>
          <w:noProof/>
          <w:lang w:eastAsia="ru-RU"/>
        </w:rPr>
        <w:t>)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Новогодняя ёлка, новогодний бал для учащихся 5 – 11 классов подготовили и провели учащиеся 9 класса (клас</w:t>
      </w:r>
      <w:r w:rsidR="005665AE">
        <w:rPr>
          <w:rFonts w:ascii="Times New Roman" w:eastAsia="Calibri" w:hAnsi="Times New Roman"/>
          <w:noProof/>
          <w:lang w:eastAsia="ru-RU"/>
        </w:rPr>
        <w:t>сный руководитель Куракина О.А.</w:t>
      </w:r>
      <w:r w:rsidRPr="006C09DC">
        <w:rPr>
          <w:rFonts w:ascii="Times New Roman" w:eastAsia="Calibri" w:hAnsi="Times New Roman"/>
          <w:noProof/>
          <w:lang w:eastAsia="ru-RU"/>
        </w:rPr>
        <w:t>)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Предметные недели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 xml:space="preserve">Неделя православной культуры </w:t>
      </w:r>
      <w:r w:rsidR="005665AE">
        <w:rPr>
          <w:rFonts w:ascii="Times New Roman" w:eastAsia="Calibri" w:hAnsi="Times New Roman"/>
          <w:noProof/>
          <w:lang w:eastAsia="ru-RU"/>
        </w:rPr>
        <w:t>(под руководством Зезюлиной Н.А</w:t>
      </w:r>
      <w:r w:rsidRPr="006C09DC">
        <w:rPr>
          <w:rFonts w:ascii="Times New Roman" w:eastAsia="Calibri" w:hAnsi="Times New Roman"/>
          <w:noProof/>
          <w:lang w:eastAsia="ru-RU"/>
        </w:rPr>
        <w:t>.)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Пушкинская неделя под руководством учителей русского языка и литерату</w:t>
      </w:r>
      <w:r w:rsidR="005665AE">
        <w:rPr>
          <w:rFonts w:ascii="Times New Roman" w:eastAsia="Calibri" w:hAnsi="Times New Roman"/>
          <w:noProof/>
          <w:lang w:eastAsia="ru-RU"/>
        </w:rPr>
        <w:t>ры Труновой Н.Н. и Марчуковой Н.В.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Месячник «Дни защиты от экологической</w:t>
      </w:r>
      <w:r w:rsidR="005665AE">
        <w:rPr>
          <w:rFonts w:ascii="Times New Roman" w:eastAsia="Calibri" w:hAnsi="Times New Roman"/>
          <w:noProof/>
          <w:lang w:eastAsia="ru-RU"/>
        </w:rPr>
        <w:t xml:space="preserve"> опасности » под руководством учителя биологии Матыциной Н.Н</w:t>
      </w:r>
      <w:r w:rsidRPr="006C09DC">
        <w:rPr>
          <w:rFonts w:ascii="Times New Roman" w:eastAsia="Calibri" w:hAnsi="Times New Roman"/>
          <w:noProof/>
          <w:lang w:eastAsia="ru-RU"/>
        </w:rPr>
        <w:t>.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Праздник последнего зво</w:t>
      </w:r>
      <w:r w:rsidR="00290666">
        <w:rPr>
          <w:rFonts w:ascii="Times New Roman" w:eastAsia="Calibri" w:hAnsi="Times New Roman"/>
          <w:noProof/>
          <w:lang w:eastAsia="ru-RU"/>
        </w:rPr>
        <w:t>нка  - учащиеся 11 класса (под руководством Марчуковой Н.В.</w:t>
      </w:r>
      <w:r w:rsidRPr="006C09DC">
        <w:rPr>
          <w:rFonts w:ascii="Times New Roman" w:eastAsia="Calibri" w:hAnsi="Times New Roman"/>
          <w:noProof/>
          <w:lang w:eastAsia="ru-RU"/>
        </w:rPr>
        <w:t>)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Выпускной вечер - учащиеся 11 класса</w:t>
      </w:r>
      <w:r w:rsidR="00290666">
        <w:rPr>
          <w:rFonts w:ascii="Times New Roman" w:eastAsia="Calibri" w:hAnsi="Times New Roman"/>
          <w:noProof/>
          <w:lang w:eastAsia="ru-RU"/>
        </w:rPr>
        <w:t xml:space="preserve"> (зам директора Марчукова Н.В.)</w:t>
      </w:r>
    </w:p>
    <w:p w:rsidR="006C09DC" w:rsidRPr="006C09DC" w:rsidRDefault="00290666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t>Учителями</w:t>
      </w:r>
      <w:r w:rsidR="006C09DC" w:rsidRPr="006C09DC">
        <w:rPr>
          <w:rFonts w:ascii="Times New Roman" w:eastAsia="Calibri" w:hAnsi="Times New Roman"/>
          <w:noProof/>
          <w:lang w:eastAsia="ru-RU"/>
        </w:rPr>
        <w:t xml:space="preserve"> начальных </w:t>
      </w:r>
      <w:r>
        <w:rPr>
          <w:rFonts w:ascii="Times New Roman" w:eastAsia="Calibri" w:hAnsi="Times New Roman"/>
          <w:noProof/>
          <w:lang w:eastAsia="ru-RU"/>
        </w:rPr>
        <w:t xml:space="preserve">классов </w:t>
      </w:r>
      <w:r w:rsidR="006C09DC" w:rsidRPr="006C09DC">
        <w:rPr>
          <w:rFonts w:ascii="Times New Roman" w:eastAsia="Calibri" w:hAnsi="Times New Roman"/>
          <w:noProof/>
          <w:lang w:eastAsia="ru-RU"/>
        </w:rPr>
        <w:t xml:space="preserve"> была проведена акция «Неделя добра».</w:t>
      </w:r>
    </w:p>
    <w:p w:rsidR="006C09DC" w:rsidRPr="006C09DC" w:rsidRDefault="006C09DC" w:rsidP="006C09DC">
      <w:pPr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</w:rPr>
        <w:t xml:space="preserve">В классных коллективах формируются свои традиции. КТД, спортивно-оздоровительные мероприятия направлены на повышение уровня </w:t>
      </w:r>
      <w:proofErr w:type="spellStart"/>
      <w:r w:rsidRPr="006C09DC">
        <w:rPr>
          <w:rFonts w:ascii="Times New Roman" w:eastAsia="Times New Roman" w:hAnsi="Times New Roman"/>
        </w:rPr>
        <w:t>сформированности</w:t>
      </w:r>
      <w:proofErr w:type="spellEnd"/>
      <w:r w:rsidRPr="006C09DC">
        <w:rPr>
          <w:rFonts w:ascii="Times New Roman" w:eastAsia="Times New Roman" w:hAnsi="Times New Roman"/>
        </w:rPr>
        <w:t xml:space="preserve"> классных коллективов:</w:t>
      </w:r>
    </w:p>
    <w:p w:rsidR="006C09DC" w:rsidRPr="006C09DC" w:rsidRDefault="006C09DC" w:rsidP="006C09DC">
      <w:pPr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  <w:lang w:val="en-US"/>
        </w:rPr>
        <w:t></w:t>
      </w:r>
      <w:r w:rsidRPr="006C09DC">
        <w:rPr>
          <w:rFonts w:ascii="Times New Roman" w:eastAsia="Times New Roman" w:hAnsi="Times New Roman"/>
        </w:rPr>
        <w:tab/>
        <w:t>Посвящение в пятиклассники</w:t>
      </w:r>
    </w:p>
    <w:p w:rsidR="006C09DC" w:rsidRPr="006C09DC" w:rsidRDefault="006C09DC" w:rsidP="006C09DC">
      <w:pPr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  <w:lang w:val="en-US"/>
        </w:rPr>
        <w:t></w:t>
      </w:r>
      <w:r w:rsidRPr="006C09DC">
        <w:rPr>
          <w:rFonts w:ascii="Times New Roman" w:eastAsia="Times New Roman" w:hAnsi="Times New Roman"/>
        </w:rPr>
        <w:tab/>
        <w:t>Празднование 23 Февраля и 8 Марта</w:t>
      </w:r>
    </w:p>
    <w:p w:rsidR="006C09DC" w:rsidRPr="006C09DC" w:rsidRDefault="006C09DC" w:rsidP="006C09DC">
      <w:pPr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  <w:lang w:val="en-US"/>
        </w:rPr>
        <w:t></w:t>
      </w:r>
      <w:r w:rsidRPr="006C09DC">
        <w:rPr>
          <w:rFonts w:ascii="Times New Roman" w:eastAsia="Times New Roman" w:hAnsi="Times New Roman"/>
        </w:rPr>
        <w:tab/>
        <w:t>День именинника</w:t>
      </w:r>
    </w:p>
    <w:p w:rsidR="006C09DC" w:rsidRPr="006C09DC" w:rsidRDefault="006C09DC" w:rsidP="006C09DC">
      <w:pPr>
        <w:jc w:val="center"/>
        <w:rPr>
          <w:rFonts w:ascii="Times New Roman" w:eastAsia="Times New Roman" w:hAnsi="Times New Roman"/>
          <w:b/>
          <w:highlight w:val="yellow"/>
          <w:lang w:bidi="en-US"/>
        </w:rPr>
      </w:pPr>
    </w:p>
    <w:p w:rsidR="006C09DC" w:rsidRPr="006C09DC" w:rsidRDefault="006C09DC" w:rsidP="006C09DC">
      <w:pPr>
        <w:jc w:val="center"/>
        <w:rPr>
          <w:rFonts w:ascii="Times New Roman" w:eastAsia="Times New Roman" w:hAnsi="Times New Roman"/>
          <w:b/>
          <w:lang w:bidi="en-US"/>
        </w:rPr>
      </w:pPr>
      <w:r w:rsidRPr="006C09DC">
        <w:rPr>
          <w:rFonts w:ascii="Times New Roman" w:eastAsia="Times New Roman" w:hAnsi="Times New Roman"/>
          <w:b/>
          <w:lang w:bidi="en-US"/>
        </w:rPr>
        <w:t>Достижения в районных и областных конкурсах</w:t>
      </w:r>
    </w:p>
    <w:p w:rsidR="006C09DC" w:rsidRPr="006C09DC" w:rsidRDefault="006C09DC" w:rsidP="006C09DC">
      <w:pPr>
        <w:rPr>
          <w:rFonts w:ascii="Times New Roman" w:eastAsia="Times New Roman" w:hAnsi="Times New Roman"/>
          <w:highlight w:val="yellow"/>
          <w:lang w:bidi="en-US"/>
        </w:rPr>
      </w:pPr>
    </w:p>
    <w:p w:rsidR="006C09DC" w:rsidRPr="006C09DC" w:rsidRDefault="006C09DC" w:rsidP="006C09D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color w:val="0000FF"/>
          <w:lang w:eastAsia="ru-RU"/>
        </w:rPr>
      </w:pPr>
      <w:r w:rsidRPr="006C09DC">
        <w:rPr>
          <w:rFonts w:ascii="Times New Roman" w:eastAsia="Times New Roman" w:hAnsi="Times New Roman"/>
          <w:b/>
          <w:color w:val="0000FF"/>
          <w:lang w:eastAsia="ru-RU"/>
        </w:rPr>
        <w:t>Участие школьников</w:t>
      </w:r>
    </w:p>
    <w:p w:rsidR="006C09DC" w:rsidRPr="006C09DC" w:rsidRDefault="006C09DC" w:rsidP="006C09D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color w:val="0000FF"/>
          <w:lang w:eastAsia="ru-RU"/>
        </w:rPr>
      </w:pPr>
      <w:r w:rsidRPr="006C09DC">
        <w:rPr>
          <w:rFonts w:ascii="Times New Roman" w:eastAsia="Times New Roman" w:hAnsi="Times New Roman"/>
          <w:b/>
          <w:color w:val="0000FF"/>
          <w:lang w:eastAsia="ru-RU"/>
        </w:rPr>
        <w:t xml:space="preserve">в районных и областных мероприятиях </w:t>
      </w:r>
    </w:p>
    <w:p w:rsidR="006C09DC" w:rsidRPr="006C09DC" w:rsidRDefault="006C09DC" w:rsidP="006C09DC">
      <w:pPr>
        <w:jc w:val="both"/>
        <w:rPr>
          <w:rFonts w:ascii="Times New Roman" w:eastAsia="SimSun" w:hAnsi="Times New Roman"/>
          <w:lang w:bidi="en-US"/>
        </w:rPr>
      </w:pPr>
    </w:p>
    <w:p w:rsidR="006C09DC" w:rsidRPr="006C09DC" w:rsidRDefault="00290666" w:rsidP="006C09DC">
      <w:pPr>
        <w:jc w:val="both"/>
        <w:rPr>
          <w:rFonts w:ascii="Times New Roman" w:eastAsia="SimSun" w:hAnsi="Times New Roman"/>
          <w:lang w:bidi="en-US"/>
        </w:rPr>
      </w:pPr>
      <w:r>
        <w:rPr>
          <w:rFonts w:ascii="Times New Roman" w:eastAsia="SimSun" w:hAnsi="Times New Roman"/>
          <w:lang w:bidi="en-US"/>
        </w:rPr>
        <w:t xml:space="preserve">В течение 2018 </w:t>
      </w:r>
      <w:r w:rsidR="006C09DC" w:rsidRPr="006C09DC">
        <w:rPr>
          <w:rFonts w:ascii="Times New Roman" w:eastAsia="SimSun" w:hAnsi="Times New Roman"/>
          <w:lang w:bidi="en-US"/>
        </w:rPr>
        <w:t>года классные руководители, учителя предметники  с учащимися классов  принимали активное участие в многочисленных различных районных и областных  конкурсах, мероприятиях  и неоднократно данные  работы   занимали  призовые места.</w:t>
      </w:r>
    </w:p>
    <w:p w:rsidR="006C09DC" w:rsidRPr="006C09DC" w:rsidRDefault="006C09DC" w:rsidP="006C09DC">
      <w:pPr>
        <w:jc w:val="both"/>
        <w:rPr>
          <w:rFonts w:ascii="Times New Roman" w:eastAsia="SimSun" w:hAnsi="Times New Roman"/>
          <w:lang w:bidi="en-US"/>
        </w:rPr>
      </w:pPr>
    </w:p>
    <w:tbl>
      <w:tblPr>
        <w:tblStyle w:val="2c"/>
        <w:tblpPr w:leftFromText="180" w:rightFromText="180" w:vertAnchor="text" w:tblpX="-459" w:tblpY="1"/>
        <w:tblOverlap w:val="never"/>
        <w:tblW w:w="10463" w:type="dxa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975"/>
        <w:gridCol w:w="2001"/>
      </w:tblGrid>
      <w:tr w:rsidR="00944D41" w:rsidRPr="00944D41" w:rsidTr="000767FF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 xml:space="preserve">№ </w:t>
            </w:r>
            <w:proofErr w:type="gramStart"/>
            <w:r w:rsidRPr="00944D41">
              <w:rPr>
                <w:rFonts w:ascii="Times New Roman" w:hAnsi="Times New Roman"/>
              </w:rPr>
              <w:t>п</w:t>
            </w:r>
            <w:proofErr w:type="gramEnd"/>
            <w:r w:rsidRPr="00944D41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Занятое 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Учитель, подготовивший ученика</w:t>
            </w:r>
          </w:p>
        </w:tc>
      </w:tr>
      <w:tr w:rsidR="00944D41" w:rsidRPr="00944D41" w:rsidTr="000767FF">
        <w:trPr>
          <w:trHeight w:val="1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 xml:space="preserve">Районный конкурс молодёжных проектов «Если бы я был президентом» номинация «Если бы я был </w:t>
            </w:r>
            <w:proofErr w:type="gramStart"/>
            <w:r w:rsidRPr="00944D41">
              <w:rPr>
                <w:rFonts w:ascii="Times New Roman" w:hAnsi="Times New Roman"/>
              </w:rPr>
              <w:t>президентом-мои</w:t>
            </w:r>
            <w:proofErr w:type="gramEnd"/>
            <w:r w:rsidRPr="00944D41">
              <w:rPr>
                <w:rFonts w:ascii="Times New Roman" w:hAnsi="Times New Roman"/>
              </w:rPr>
              <w:t xml:space="preserve"> три первых указа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Татаринова Елизавета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Татаринова Е.Б.</w:t>
            </w:r>
          </w:p>
        </w:tc>
      </w:tr>
      <w:tr w:rsidR="00944D41" w:rsidRPr="00944D41" w:rsidTr="000767FF">
        <w:trPr>
          <w:trHeight w:val="1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Районный конкурс молодёжных проектов «Если бы я был президентом» Видеоролик «Если бы я был президентом, что бы я изменил в стране»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D41">
              <w:rPr>
                <w:rFonts w:ascii="Times New Roman" w:hAnsi="Times New Roman"/>
              </w:rPr>
              <w:t>Смольянинова</w:t>
            </w:r>
            <w:proofErr w:type="spellEnd"/>
            <w:r w:rsidRPr="00944D41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Татаринова Е.Б.</w:t>
            </w:r>
          </w:p>
        </w:tc>
      </w:tr>
      <w:tr w:rsidR="00944D41" w:rsidRPr="00944D41" w:rsidTr="000767FF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 xml:space="preserve">Районная акция «Птицы </w:t>
            </w:r>
            <w:proofErr w:type="gramStart"/>
            <w:r w:rsidRPr="00944D41">
              <w:rPr>
                <w:rFonts w:ascii="Times New Roman" w:hAnsi="Times New Roman"/>
              </w:rPr>
              <w:t>–н</w:t>
            </w:r>
            <w:proofErr w:type="gramEnd"/>
            <w:r w:rsidRPr="00944D41">
              <w:rPr>
                <w:rFonts w:ascii="Times New Roman" w:hAnsi="Times New Roman"/>
              </w:rPr>
              <w:t>аши друзья.</w:t>
            </w:r>
            <w:r>
              <w:rPr>
                <w:rFonts w:ascii="Times New Roman" w:hAnsi="Times New Roman"/>
              </w:rPr>
              <w:t xml:space="preserve"> </w:t>
            </w:r>
            <w:r w:rsidRPr="00944D41">
              <w:rPr>
                <w:rFonts w:ascii="Times New Roman" w:hAnsi="Times New Roman"/>
              </w:rPr>
              <w:t>Помоги пернатому другу»</w:t>
            </w:r>
            <w:r>
              <w:rPr>
                <w:rFonts w:ascii="Times New Roman" w:hAnsi="Times New Roman"/>
              </w:rPr>
              <w:t xml:space="preserve">, </w:t>
            </w:r>
            <w:r w:rsidRPr="00944D41">
              <w:rPr>
                <w:rFonts w:ascii="Times New Roman" w:hAnsi="Times New Roman"/>
              </w:rPr>
              <w:t>номинация «Лучшая кормушка»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D41">
              <w:rPr>
                <w:rFonts w:ascii="Times New Roman" w:hAnsi="Times New Roman"/>
              </w:rPr>
              <w:t>Смольянинова</w:t>
            </w:r>
            <w:proofErr w:type="spellEnd"/>
            <w:r w:rsidRPr="00944D41">
              <w:rPr>
                <w:rFonts w:ascii="Times New Roman" w:hAnsi="Times New Roman"/>
              </w:rPr>
              <w:t xml:space="preserve"> Виталия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Прошина И.А.</w:t>
            </w:r>
          </w:p>
        </w:tc>
      </w:tr>
      <w:tr w:rsidR="00944D41" w:rsidRPr="00944D41" w:rsidTr="000767FF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 xml:space="preserve">Районная акция «Птицы </w:t>
            </w:r>
            <w:proofErr w:type="gramStart"/>
            <w:r w:rsidRPr="00944D41">
              <w:rPr>
                <w:rFonts w:ascii="Times New Roman" w:hAnsi="Times New Roman"/>
              </w:rPr>
              <w:t>–н</w:t>
            </w:r>
            <w:proofErr w:type="gramEnd"/>
            <w:r w:rsidRPr="00944D41">
              <w:rPr>
                <w:rFonts w:ascii="Times New Roman" w:hAnsi="Times New Roman"/>
              </w:rPr>
              <w:t>аши друзья.</w:t>
            </w:r>
            <w:r>
              <w:rPr>
                <w:rFonts w:ascii="Times New Roman" w:hAnsi="Times New Roman"/>
              </w:rPr>
              <w:t xml:space="preserve"> </w:t>
            </w:r>
            <w:r w:rsidRPr="00944D41">
              <w:rPr>
                <w:rFonts w:ascii="Times New Roman" w:hAnsi="Times New Roman"/>
              </w:rPr>
              <w:t>Помоги пернатому другу»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Н</w:t>
            </w:r>
            <w:r w:rsidRPr="00944D41">
              <w:rPr>
                <w:rFonts w:ascii="Times New Roman" w:hAnsi="Times New Roman"/>
              </w:rPr>
              <w:t>оминация «Самая  сказочная кормушка»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D41">
              <w:rPr>
                <w:rFonts w:ascii="Times New Roman" w:hAnsi="Times New Roman"/>
              </w:rPr>
              <w:t>Теличко</w:t>
            </w:r>
            <w:proofErr w:type="spellEnd"/>
            <w:r w:rsidRPr="00944D41">
              <w:rPr>
                <w:rFonts w:ascii="Times New Roman" w:hAnsi="Times New Roman"/>
              </w:rPr>
              <w:t xml:space="preserve"> Тимофей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Трубникова Н.П.</w:t>
            </w:r>
          </w:p>
        </w:tc>
      </w:tr>
      <w:tr w:rsidR="00944D41" w:rsidRPr="00944D41" w:rsidTr="000767FF">
        <w:trPr>
          <w:trHeight w:val="2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Муниципальный этап 12 всероссийского экологического форума»</w:t>
            </w:r>
            <w:r>
              <w:rPr>
                <w:rFonts w:ascii="Times New Roman" w:hAnsi="Times New Roman"/>
              </w:rPr>
              <w:t xml:space="preserve"> </w:t>
            </w:r>
            <w:r w:rsidRPr="00944D41">
              <w:rPr>
                <w:rFonts w:ascii="Times New Roman" w:hAnsi="Times New Roman"/>
              </w:rPr>
              <w:t>Зелёная планета 2018»</w:t>
            </w:r>
            <w:r>
              <w:rPr>
                <w:rFonts w:ascii="Times New Roman" w:hAnsi="Times New Roman"/>
              </w:rPr>
              <w:t xml:space="preserve">, </w:t>
            </w:r>
            <w:r w:rsidRPr="00944D41">
              <w:rPr>
                <w:rFonts w:ascii="Times New Roman" w:hAnsi="Times New Roman"/>
              </w:rPr>
              <w:t>номинация «Многообразие вековых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Татаринова Елизавета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Татаринова Е.Б.</w:t>
            </w:r>
          </w:p>
        </w:tc>
      </w:tr>
      <w:tr w:rsidR="00944D41" w:rsidRPr="00944D41" w:rsidTr="000767FF">
        <w:trPr>
          <w:trHeight w:val="17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Муниципальный этап 12 всероссийского экологического форума»</w:t>
            </w:r>
            <w:r>
              <w:rPr>
                <w:rFonts w:ascii="Times New Roman" w:hAnsi="Times New Roman"/>
              </w:rPr>
              <w:t xml:space="preserve"> </w:t>
            </w:r>
            <w:r w:rsidRPr="00944D41">
              <w:rPr>
                <w:rFonts w:ascii="Times New Roman" w:hAnsi="Times New Roman"/>
              </w:rPr>
              <w:t>Зелёная планета 2018»</w:t>
            </w:r>
            <w:r>
              <w:rPr>
                <w:rFonts w:ascii="Times New Roman" w:hAnsi="Times New Roman"/>
              </w:rPr>
              <w:t xml:space="preserve">, </w:t>
            </w:r>
            <w:r w:rsidRPr="00944D41">
              <w:rPr>
                <w:rFonts w:ascii="Times New Roman" w:hAnsi="Times New Roman"/>
              </w:rPr>
              <w:t>номинация «Зелёная планет</w:t>
            </w:r>
            <w:proofErr w:type="gramStart"/>
            <w:r w:rsidRPr="00944D41">
              <w:rPr>
                <w:rFonts w:ascii="Times New Roman" w:hAnsi="Times New Roman"/>
              </w:rPr>
              <w:t>а-</w:t>
            </w:r>
            <w:proofErr w:type="gramEnd"/>
            <w:r w:rsidRPr="00944D41">
              <w:rPr>
                <w:rFonts w:ascii="Times New Roman" w:hAnsi="Times New Roman"/>
              </w:rPr>
              <w:t xml:space="preserve">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Серенко Дарья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Прошина И.А.</w:t>
            </w:r>
          </w:p>
        </w:tc>
      </w:tr>
      <w:tr w:rsidR="00944D41" w:rsidRPr="00944D41" w:rsidTr="000767FF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Муниципальный этап 12 всероссийского экологического форума»</w:t>
            </w:r>
            <w:r>
              <w:rPr>
                <w:rFonts w:ascii="Times New Roman" w:hAnsi="Times New Roman"/>
              </w:rPr>
              <w:t xml:space="preserve"> </w:t>
            </w:r>
            <w:r w:rsidRPr="00944D41">
              <w:rPr>
                <w:rFonts w:ascii="Times New Roman" w:hAnsi="Times New Roman"/>
              </w:rPr>
              <w:t>Зелёная планета 2018»</w:t>
            </w:r>
            <w:r>
              <w:rPr>
                <w:rFonts w:ascii="Times New Roman" w:hAnsi="Times New Roman"/>
              </w:rPr>
              <w:t xml:space="preserve">, </w:t>
            </w:r>
            <w:r w:rsidRPr="00944D41">
              <w:rPr>
                <w:rFonts w:ascii="Times New Roman" w:hAnsi="Times New Roman"/>
              </w:rPr>
              <w:t>номинация «Зелёная планет</w:t>
            </w:r>
            <w:proofErr w:type="gramStart"/>
            <w:r w:rsidRPr="00944D41">
              <w:rPr>
                <w:rFonts w:ascii="Times New Roman" w:hAnsi="Times New Roman"/>
              </w:rPr>
              <w:t>а-</w:t>
            </w:r>
            <w:proofErr w:type="gramEnd"/>
            <w:r w:rsidRPr="00944D41">
              <w:rPr>
                <w:rFonts w:ascii="Times New Roman" w:hAnsi="Times New Roman"/>
              </w:rPr>
              <w:t xml:space="preserve">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Донец Анастасия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Басинских Л.А.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Муниципальный этап 12 всероссийского экологического форума»</w:t>
            </w:r>
            <w:r>
              <w:rPr>
                <w:rFonts w:ascii="Times New Roman" w:hAnsi="Times New Roman"/>
              </w:rPr>
              <w:t xml:space="preserve"> </w:t>
            </w:r>
            <w:r w:rsidRPr="00944D41">
              <w:rPr>
                <w:rFonts w:ascii="Times New Roman" w:hAnsi="Times New Roman"/>
              </w:rPr>
              <w:t>Зелёная планета 2018»</w:t>
            </w:r>
            <w:r>
              <w:rPr>
                <w:rFonts w:ascii="Times New Roman" w:hAnsi="Times New Roman"/>
              </w:rPr>
              <w:t xml:space="preserve">, </w:t>
            </w:r>
            <w:r w:rsidRPr="00944D41">
              <w:rPr>
                <w:rFonts w:ascii="Times New Roman" w:hAnsi="Times New Roman"/>
              </w:rPr>
              <w:t>номинация «Зелёная планет</w:t>
            </w:r>
            <w:proofErr w:type="gramStart"/>
            <w:r w:rsidRPr="00944D41">
              <w:rPr>
                <w:rFonts w:ascii="Times New Roman" w:hAnsi="Times New Roman"/>
              </w:rPr>
              <w:t>а-</w:t>
            </w:r>
            <w:proofErr w:type="gramEnd"/>
            <w:r w:rsidRPr="00944D41">
              <w:rPr>
                <w:rFonts w:ascii="Times New Roman" w:hAnsi="Times New Roman"/>
              </w:rPr>
              <w:t xml:space="preserve">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Ивашкина Екатерина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Басинских Л.А.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 xml:space="preserve">Районный конкурс «Моя гордость </w:t>
            </w:r>
            <w:proofErr w:type="gramStart"/>
            <w:r w:rsidRPr="00944D41">
              <w:rPr>
                <w:rFonts w:ascii="Times New Roman" w:hAnsi="Times New Roman"/>
              </w:rPr>
              <w:t>–Р</w:t>
            </w:r>
            <w:proofErr w:type="gramEnd"/>
            <w:r w:rsidRPr="00944D41">
              <w:rPr>
                <w:rFonts w:ascii="Times New Roman" w:hAnsi="Times New Roman"/>
              </w:rPr>
              <w:t>оссия»</w:t>
            </w:r>
            <w:r>
              <w:rPr>
                <w:rFonts w:ascii="Times New Roman" w:hAnsi="Times New Roman"/>
              </w:rPr>
              <w:t>,</w:t>
            </w:r>
            <w:r w:rsidRPr="00944D41">
              <w:rPr>
                <w:rFonts w:ascii="Times New Roman" w:hAnsi="Times New Roman"/>
              </w:rPr>
              <w:t xml:space="preserve"> номинация «</w:t>
            </w:r>
            <w:proofErr w:type="spellStart"/>
            <w:r w:rsidRPr="00944D41">
              <w:rPr>
                <w:rFonts w:ascii="Times New Roman" w:hAnsi="Times New Roman"/>
              </w:rPr>
              <w:t>Видеотворчество</w:t>
            </w:r>
            <w:proofErr w:type="spellEnd"/>
            <w:r w:rsidRPr="00944D4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D41">
              <w:rPr>
                <w:rFonts w:ascii="Times New Roman" w:hAnsi="Times New Roman"/>
              </w:rPr>
              <w:t>Смольянинова</w:t>
            </w:r>
            <w:proofErr w:type="spellEnd"/>
            <w:r w:rsidRPr="00944D41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Татаринова Е.Б.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 xml:space="preserve">Районный конкурс «Моя гордость </w:t>
            </w:r>
            <w:proofErr w:type="gramStart"/>
            <w:r w:rsidRPr="00944D41">
              <w:rPr>
                <w:rFonts w:ascii="Times New Roman" w:hAnsi="Times New Roman"/>
              </w:rPr>
              <w:t>–Р</w:t>
            </w:r>
            <w:proofErr w:type="gramEnd"/>
            <w:r w:rsidRPr="00944D41">
              <w:rPr>
                <w:rFonts w:ascii="Times New Roman" w:hAnsi="Times New Roman"/>
              </w:rPr>
              <w:t xml:space="preserve">оссия» номинация </w:t>
            </w:r>
            <w:r w:rsidRPr="00944D41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944D41">
              <w:rPr>
                <w:rFonts w:ascii="Times New Roman" w:hAnsi="Times New Roman"/>
              </w:rPr>
              <w:t>Видеотворчество</w:t>
            </w:r>
            <w:proofErr w:type="spellEnd"/>
            <w:r w:rsidRPr="00944D4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Васильева Ксения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Татаринова Е.Б.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Районный конкурс «Моя гордость-Россия»</w:t>
            </w:r>
            <w:r>
              <w:rPr>
                <w:rFonts w:ascii="Times New Roman" w:hAnsi="Times New Roman"/>
              </w:rPr>
              <w:t>,</w:t>
            </w:r>
            <w:r w:rsidRPr="00944D41">
              <w:rPr>
                <w:rFonts w:ascii="Times New Roman" w:hAnsi="Times New Roman"/>
              </w:rPr>
              <w:t xml:space="preserve"> номинация «</w:t>
            </w:r>
            <w:proofErr w:type="spellStart"/>
            <w:r w:rsidRPr="00944D41">
              <w:rPr>
                <w:rFonts w:ascii="Times New Roman" w:hAnsi="Times New Roman"/>
              </w:rPr>
              <w:t>Видеотворчество</w:t>
            </w:r>
            <w:proofErr w:type="spellEnd"/>
            <w:r w:rsidRPr="00944D4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Черемисин Даниил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Татаринова Е.Б.</w:t>
            </w:r>
          </w:p>
        </w:tc>
      </w:tr>
      <w:tr w:rsidR="00944D41" w:rsidRPr="00944D41" w:rsidTr="000767FF">
        <w:trPr>
          <w:trHeight w:val="1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Районный конкурс рисунков «Мой храм»</w:t>
            </w:r>
            <w:r>
              <w:rPr>
                <w:rFonts w:ascii="Times New Roman" w:hAnsi="Times New Roman"/>
              </w:rPr>
              <w:t>,</w:t>
            </w:r>
            <w:r w:rsidRPr="00944D41">
              <w:rPr>
                <w:rFonts w:ascii="Times New Roman" w:hAnsi="Times New Roman"/>
              </w:rPr>
              <w:t xml:space="preserve"> номинация «Рисунок»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Суворов Константин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Басинских Л.А.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Районный конкурс детских рисунков «</w:t>
            </w:r>
            <w:proofErr w:type="gramStart"/>
            <w:r w:rsidRPr="00944D41">
              <w:rPr>
                <w:rFonts w:ascii="Times New Roman" w:hAnsi="Times New Roman"/>
              </w:rPr>
              <w:t>Лес-наш</w:t>
            </w:r>
            <w:proofErr w:type="gramEnd"/>
            <w:r w:rsidRPr="00944D41">
              <w:rPr>
                <w:rFonts w:ascii="Times New Roman" w:hAnsi="Times New Roman"/>
              </w:rPr>
              <w:t xml:space="preserve"> главный интерес»</w:t>
            </w:r>
            <w:r>
              <w:rPr>
                <w:rFonts w:ascii="Times New Roman" w:hAnsi="Times New Roman"/>
              </w:rPr>
              <w:t>,</w:t>
            </w:r>
            <w:r w:rsidRPr="00944D41">
              <w:rPr>
                <w:rFonts w:ascii="Times New Roman" w:hAnsi="Times New Roman"/>
              </w:rPr>
              <w:t xml:space="preserve"> номинация «Рисунок»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D41">
              <w:rPr>
                <w:rFonts w:ascii="Times New Roman" w:hAnsi="Times New Roman"/>
              </w:rPr>
              <w:t>Галеева</w:t>
            </w:r>
            <w:proofErr w:type="spellEnd"/>
            <w:r w:rsidRPr="00944D41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D41">
              <w:rPr>
                <w:rFonts w:ascii="Times New Roman" w:hAnsi="Times New Roman"/>
              </w:rPr>
              <w:t>Папонова</w:t>
            </w:r>
            <w:proofErr w:type="spellEnd"/>
            <w:r w:rsidRPr="00944D41">
              <w:rPr>
                <w:rFonts w:ascii="Times New Roman" w:hAnsi="Times New Roman"/>
              </w:rPr>
              <w:t xml:space="preserve"> Е.В.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Районный конкурс детских рисунков «</w:t>
            </w:r>
            <w:proofErr w:type="gramStart"/>
            <w:r w:rsidRPr="00944D41">
              <w:rPr>
                <w:rFonts w:ascii="Times New Roman" w:hAnsi="Times New Roman"/>
              </w:rPr>
              <w:t>Лес-наш</w:t>
            </w:r>
            <w:proofErr w:type="gramEnd"/>
            <w:r w:rsidRPr="00944D41">
              <w:rPr>
                <w:rFonts w:ascii="Times New Roman" w:hAnsi="Times New Roman"/>
              </w:rPr>
              <w:t xml:space="preserve"> главный интерес»</w:t>
            </w:r>
            <w:r>
              <w:rPr>
                <w:rFonts w:ascii="Times New Roman" w:hAnsi="Times New Roman"/>
              </w:rPr>
              <w:t>,</w:t>
            </w:r>
            <w:r w:rsidRPr="00944D41">
              <w:rPr>
                <w:rFonts w:ascii="Times New Roman" w:hAnsi="Times New Roman"/>
              </w:rPr>
              <w:t xml:space="preserve"> номинация «Рисунок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Донец Анастасия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Басинских Л.А.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Пушкинский фестиваль «Мой Пушкин»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«Художественная иллюстрация»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Супротивина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Мария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Басинских Л.А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Пушкинский фестиваль «Мой Пушкин»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«Медиа-проект презентация»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Моргачев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Данил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Басинских Л.А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Пушкинский фестиваль «Мой Пушкин»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«Медиа-проект анимация»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Елизавета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Е.Б.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Районные соревнования «Президентские состязания»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МБОУ СОШ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Куракина О.А.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Районные соревнования по лыжным гонкам. Номинация «Личный зачет среди девочек младшей возрастной группы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Федькина Валерия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Куракина О.А.</w:t>
            </w:r>
          </w:p>
        </w:tc>
      </w:tr>
      <w:tr w:rsidR="00944D41" w:rsidRPr="00944D41" w:rsidTr="000767FF">
        <w:trPr>
          <w:trHeight w:val="128"/>
        </w:trPr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конкурс детской фотографии «Эта Земля называется Родина»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«Репортаж 11-13 лет»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Суворов Роман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Басинских Л.А.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конкурс детской фотографии «Эта Земля называется Родина»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«Серия 11-13 лет»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Варвара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конкурс детской фотографии «Эта Земля называется Родина»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«Репортаж 14-17 лет»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 Константин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конкурс детской фотографии «Эта Земля называется Родина»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«Репортаж 14-17 лет»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Васильева Валерия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«Спорт в нашей жизни»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«Наш здоровый образ жизни 7-10 лет» </w:t>
            </w:r>
          </w:p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Черемисин Д.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Папина Т.В.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«Спорт в нашей жизни»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.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«Спортивная семья7-10лет» 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Кишков В.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Папина Т.В.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«Здравия желаем»</w:t>
            </w:r>
            <w:r w:rsidR="00450532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«Здравия желаем»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К.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«Здравия желаем» номинация «Здравия желаем» 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В.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«Моя малая родина: природа, культура, этнография» номинация «Живой символ малой родины»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Л.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Е. Б.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«Малые реки липецкой области» номинация «художественная фотография»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Кишков В.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Папина Т.В.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«Базовые национальные ценности» номинация «социальный проект»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Фурсова А.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Куракина О.А.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 «Вместо елки новогодний букет»  номинация «Символ года 7-10 лет»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Голомазов М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«Базовые национальные ценности» номинация «Рисунок 11-15лет»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Галеева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Папина Т.В.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«Базовые национальные ценности» номинация «Рисунок 11-15лет»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Соколова Е.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Папина Т.В.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«Базовые национальные ценности» номинация «Рисунок 11-15лет»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Игонина И. Мещерякова К.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Куракина О.А.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Юность России» номинация «Репортаж»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Варвара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Юность России» номинация «Серия»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Гуланян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Карине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Юность России» номинация «Репортаж»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Константин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Юность России» номинация «Репортаж»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Елизавета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Е.Б.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Юность России» номинация «Эксперимент»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Константин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Экология глазами детей номинация «Фотография»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Варвара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Экология глазами детей номинация «Фотография»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Тимофей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Красота Божьего мира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Галеева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Диана.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Папина Т.В.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Красота Божьего мира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Соколова Елизавета.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Папина Т.В.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Красота Божьего мира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Суворов Константин.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Красота Божьего мира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lastRenderedPageBreak/>
              <w:t>Варвара.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lastRenderedPageBreak/>
              <w:t>Матыцина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lastRenderedPageBreak/>
              <w:t>46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Олимпиада по географии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призёр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Подъяпольский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Матвей.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Е.Б.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Олимпиада по физике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Забродин Дмитрий.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Олимпиада по физической культуре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призёр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Николашина Дарья.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Куракина О.А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Олимпиада по физической литературе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призёр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Фурсова Ангелина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Марчукова Н.В.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46" w:type="dxa"/>
            <w:gridSpan w:val="4"/>
          </w:tcPr>
          <w:p w:rsidR="00944D41" w:rsidRPr="00944D41" w:rsidRDefault="00944D41" w:rsidP="00944D4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Участие школьников</w:t>
            </w:r>
          </w:p>
          <w:p w:rsidR="00944D41" w:rsidRPr="00944D41" w:rsidRDefault="00944D41" w:rsidP="00944D4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в  областных мероприятиях </w:t>
            </w:r>
          </w:p>
          <w:p w:rsidR="00944D41" w:rsidRPr="00944D41" w:rsidRDefault="00944D41" w:rsidP="00944D4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944D41" w:rsidRPr="00944D41" w:rsidRDefault="00944D41" w:rsidP="00944D4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Юность России 2018 номинация «Эксперимент»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Константин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Юность России 2018 номинация «Репортаж»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4D41">
              <w:rPr>
                <w:rFonts w:ascii="Times New Roman" w:eastAsia="Times New Roman" w:hAnsi="Times New Roman"/>
                <w:lang w:eastAsia="ru-RU"/>
              </w:rPr>
              <w:t>Теличко</w:t>
            </w:r>
            <w:proofErr w:type="spellEnd"/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Варвара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Трубникова Н.П.</w:t>
            </w:r>
          </w:p>
        </w:tc>
      </w:tr>
      <w:tr w:rsidR="00944D41" w:rsidRPr="00944D41" w:rsidTr="000767FF">
        <w:tc>
          <w:tcPr>
            <w:tcW w:w="817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1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Пушкинский фестиваль «Мой Пушкин» номинация «Медиа-проект анимация»</w:t>
            </w:r>
          </w:p>
        </w:tc>
        <w:tc>
          <w:tcPr>
            <w:tcW w:w="1559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5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Елизавета</w:t>
            </w:r>
          </w:p>
        </w:tc>
        <w:tc>
          <w:tcPr>
            <w:tcW w:w="2001" w:type="dxa"/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Е.Б.</w:t>
            </w:r>
          </w:p>
        </w:tc>
      </w:tr>
    </w:tbl>
    <w:p w:rsidR="006C09DC" w:rsidRPr="00F05E4F" w:rsidRDefault="006C09DC" w:rsidP="006C09DC">
      <w:pPr>
        <w:ind w:left="567"/>
        <w:jc w:val="both"/>
        <w:rPr>
          <w:rFonts w:ascii="Times New Roman" w:eastAsia="Times New Roman" w:hAnsi="Times New Roman"/>
          <w:color w:val="FF0000"/>
          <w:sz w:val="48"/>
          <w:szCs w:val="48"/>
          <w:lang w:eastAsia="ru-RU"/>
        </w:rPr>
      </w:pP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В школе созданы все необходимые условия для формирования экологической культуры и трудового воспитания.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Вся работа школы данного направления ориентирована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</w:t>
      </w:r>
      <w:r w:rsidR="00794161">
        <w:rPr>
          <w:rFonts w:ascii="Times New Roman" w:eastAsia="Calibri" w:hAnsi="Times New Roman"/>
          <w:noProof/>
          <w:lang w:eastAsia="ru-RU"/>
        </w:rPr>
        <w:t xml:space="preserve"> культуры. В 2018</w:t>
      </w:r>
      <w:r w:rsidRPr="00F05E4F">
        <w:rPr>
          <w:rFonts w:ascii="Times New Roman" w:eastAsia="Calibri" w:hAnsi="Times New Roman"/>
          <w:noProof/>
          <w:lang w:eastAsia="ru-RU"/>
        </w:rPr>
        <w:t xml:space="preserve"> году задачи экологического воспитания были реализованы через систему общешкольных мероприятий, проектов и акций:</w:t>
      </w:r>
      <w:r w:rsidRPr="00F05E4F">
        <w:rPr>
          <w:rFonts w:ascii="Times New Roman" w:eastAsia="Times New Roman" w:hAnsi="Times New Roman"/>
          <w:b/>
          <w:color w:val="008000"/>
          <w:lang w:eastAsia="ru-RU"/>
        </w:rPr>
        <w:t xml:space="preserve"> </w:t>
      </w:r>
      <w:r w:rsidRPr="00F05E4F">
        <w:rPr>
          <w:rFonts w:ascii="Times New Roman" w:eastAsia="Times New Roman" w:hAnsi="Times New Roman"/>
          <w:lang w:eastAsia="ru-RU"/>
        </w:rPr>
        <w:t>Всероссийская акция «Сто баллов для победы», Всероссийская акция «Сделаем  вместе», районная акция «Зеленая лента дружбы». По отдельному плану проводились мероприятия, посвященные «Дню защиты от экологической опасности»: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Внеклассное мероприятие: «Птицы – наши верные друзья»;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конкурс рисунков  1-5 классы: «Не нарушай гармонию природы»,  «Мы, ребята, молодцы против мусора борцы»</w:t>
      </w:r>
      <w:proofErr w:type="gramStart"/>
      <w:r w:rsidRPr="00F05E4F">
        <w:rPr>
          <w:rFonts w:ascii="Times New Roman" w:eastAsia="Times New Roman" w:hAnsi="Times New Roman"/>
        </w:rPr>
        <w:t xml:space="preserve"> ;</w:t>
      </w:r>
      <w:proofErr w:type="gramEnd"/>
      <w:r w:rsidRPr="00F05E4F">
        <w:rPr>
          <w:rFonts w:ascii="Times New Roman" w:eastAsia="Times New Roman" w:hAnsi="Times New Roman"/>
        </w:rPr>
        <w:t xml:space="preserve">         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proofErr w:type="gramStart"/>
      <w:r w:rsidRPr="00F05E4F">
        <w:rPr>
          <w:rFonts w:ascii="Times New Roman" w:eastAsia="Times New Roman" w:hAnsi="Times New Roman"/>
        </w:rPr>
        <w:t>Конкурс «Моя малая Родина»  6-11 класс (фотографии, презентации, фильмы)  «Как прекрасен этот мир», « Остановись мгновенье»;</w:t>
      </w:r>
      <w:proofErr w:type="gramEnd"/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Выставка книг «Растения и животные в жизни человека»; «Человек и его здоровье»;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Акция «Моя Малая Родина-территория чистоты»;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Операция «Зеленый друг» -</w:t>
      </w:r>
      <w:r w:rsidR="00794161">
        <w:rPr>
          <w:rFonts w:ascii="Times New Roman" w:eastAsia="Times New Roman" w:hAnsi="Times New Roman"/>
        </w:rPr>
        <w:t xml:space="preserve">  посадка аллеи «Экология - 2018</w:t>
      </w:r>
      <w:r w:rsidRPr="00F05E4F">
        <w:rPr>
          <w:rFonts w:ascii="Times New Roman" w:eastAsia="Times New Roman" w:hAnsi="Times New Roman"/>
        </w:rPr>
        <w:t xml:space="preserve">» 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Классные часы:   «Экологические проблемы родного края», «Будущее рождается сегодня», «Природа не прощает ошибок», «Земля - наш общий дом», «Сделаем мир чище», «Правила поведения в природе», «Сбережем наш общий дом»;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Акция «Зеленая школа». Посадка цветочно - декоративных культур, пересадка комнатных растений;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 xml:space="preserve">  Конкурс экологических сочинений: «Живи, Земля!»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lastRenderedPageBreak/>
        <w:t xml:space="preserve"> поэтический конкурс «Берегите, Землю!»;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Экологичес</w:t>
      </w:r>
      <w:r w:rsidR="008323AA">
        <w:rPr>
          <w:rFonts w:ascii="Times New Roman" w:eastAsia="Times New Roman" w:hAnsi="Times New Roman"/>
        </w:rPr>
        <w:t>кий  десант: «Кто, если не Я» (</w:t>
      </w:r>
      <w:r w:rsidRPr="00F05E4F">
        <w:rPr>
          <w:rFonts w:ascii="Times New Roman" w:eastAsia="Times New Roman" w:hAnsi="Times New Roman"/>
        </w:rPr>
        <w:t>лесные по</w:t>
      </w:r>
      <w:r w:rsidR="008323AA">
        <w:rPr>
          <w:rFonts w:ascii="Times New Roman" w:eastAsia="Times New Roman" w:hAnsi="Times New Roman"/>
        </w:rPr>
        <w:t xml:space="preserve">ляны, святой источник, территория, прилегающая к реке </w:t>
      </w:r>
      <w:proofErr w:type="spellStart"/>
      <w:r w:rsidR="008323AA">
        <w:rPr>
          <w:rFonts w:ascii="Times New Roman" w:eastAsia="Times New Roman" w:hAnsi="Times New Roman"/>
        </w:rPr>
        <w:t>Двуречке</w:t>
      </w:r>
      <w:proofErr w:type="spellEnd"/>
      <w:r w:rsidRPr="00F05E4F">
        <w:rPr>
          <w:rFonts w:ascii="Times New Roman" w:eastAsia="Times New Roman" w:hAnsi="Times New Roman"/>
        </w:rPr>
        <w:t>);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Тематическая линейка «Чернобыль – боль Земли»;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 xml:space="preserve"> Операция «Памятник»;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 xml:space="preserve"> Конкурс творческих работ «Новинки из мусорной корзинки» для учащихся  1-11 классов                                                                                           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С обучающимися 9 – 11 классов проводится работа по профориентации классными руководителями. На классных часах в 9 – 11 классах  изучались интересы и склонности обучающихся к той или иной профессии. Проведены следующие классные часы по профориентации: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- «Как не ошибиться в выборе профессии».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- «Выбор профессии в современном мире».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- «Куда пойти учиться в Липецкой области».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 xml:space="preserve">- «Мир профессий. Самые востребованные профессии».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 xml:space="preserve">В дни открытых дверей ребята смогли познакомиться с учебными заведениями нашей области  и района.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>Для эффективного творческого развития личности ребенка налаже</w:t>
      </w:r>
      <w:r w:rsidR="00794161">
        <w:rPr>
          <w:rFonts w:ascii="Times New Roman" w:eastAsia="Times New Roman" w:hAnsi="Times New Roman"/>
          <w:noProof/>
          <w:lang w:eastAsia="ru-RU"/>
        </w:rPr>
        <w:t>на тесная связь с КДЦ с.Фащёвка</w:t>
      </w:r>
      <w:r w:rsidRPr="00F05E4F">
        <w:rPr>
          <w:rFonts w:ascii="Times New Roman" w:eastAsia="Times New Roman" w:hAnsi="Times New Roman"/>
          <w:noProof/>
          <w:lang w:eastAsia="ru-RU"/>
        </w:rPr>
        <w:t>. Учащиеся школы принимают активное участие в меропри</w:t>
      </w:r>
      <w:r w:rsidR="00794161">
        <w:rPr>
          <w:rFonts w:ascii="Times New Roman" w:eastAsia="Times New Roman" w:hAnsi="Times New Roman"/>
          <w:noProof/>
          <w:lang w:eastAsia="ru-RU"/>
        </w:rPr>
        <w:t>ятиях и концертах КДЦ</w:t>
      </w:r>
      <w:r w:rsidRPr="00F05E4F">
        <w:rPr>
          <w:rFonts w:ascii="Times New Roman" w:eastAsia="Times New Roman" w:hAnsi="Times New Roman"/>
          <w:noProof/>
          <w:lang w:eastAsia="ru-RU"/>
        </w:rPr>
        <w:t>.</w:t>
      </w:r>
    </w:p>
    <w:p w:rsidR="00F05E4F" w:rsidRPr="00F05E4F" w:rsidRDefault="00F05E4F" w:rsidP="00F05E4F">
      <w:pPr>
        <w:ind w:firstLine="708"/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>Касаясь вопросов детского самоуправления, необходимо отметить, что в этом учебном году продолжил  работать совет старшеклассников. В начале года выбирается актив, составляется  план работы. Заседания проходят один раз в 2 недели, на них обсуждаются проблемные   вопросы,   решаются   текущие   дела,   составляются планы и придумывались коллективные дела.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 Учащиеся нашей школы принимали активное участие в различных мероприятий, конкурсах как школьных, так и районных: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>Общероссийское экологическое движение «Зеленая Россия» - участие в субботнике  - уборка территории.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>Легкоатлети</w:t>
      </w:r>
      <w:r w:rsidR="00794161">
        <w:rPr>
          <w:rFonts w:ascii="Times New Roman" w:eastAsia="SimSun" w:hAnsi="Times New Roman"/>
          <w:lang w:bidi="en-US"/>
        </w:rPr>
        <w:t>ческий кросс «Кросс нации – 2018»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Районный конкурс «Наш дар бесценный – Русский язык» 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Районный конкурс «Живая классика» 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Ярмарка ученических мест для выпускников ОУ 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Районные соревнования по теннису 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Мероприятия, классные часы, Дню Конституции РФ 1-11 </w:t>
      </w:r>
      <w:proofErr w:type="spellStart"/>
      <w:r w:rsidRPr="00F05E4F">
        <w:rPr>
          <w:rFonts w:ascii="Times New Roman" w:eastAsia="SimSun" w:hAnsi="Times New Roman"/>
          <w:lang w:bidi="en-US"/>
        </w:rPr>
        <w:t>кл</w:t>
      </w:r>
      <w:proofErr w:type="spellEnd"/>
      <w:r w:rsidRPr="00F05E4F">
        <w:rPr>
          <w:rFonts w:ascii="Times New Roman" w:eastAsia="SimSun" w:hAnsi="Times New Roman"/>
          <w:lang w:bidi="en-US"/>
        </w:rPr>
        <w:t>.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Декада правовых знаний  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    Деятельность детского самоуправления обеспечивает взаимодействие школьников разного возраста,  помогает овладению  различных  социальных ролей  (День учителя, День самоуправления); приобретению опыта,  ответственности </w:t>
      </w:r>
      <w:proofErr w:type="gramStart"/>
      <w:r w:rsidRPr="00F05E4F">
        <w:rPr>
          <w:rFonts w:ascii="Times New Roman" w:eastAsia="SimSun" w:hAnsi="Times New Roman"/>
          <w:lang w:bidi="en-US"/>
        </w:rPr>
        <w:t>за</w:t>
      </w:r>
      <w:proofErr w:type="gramEnd"/>
      <w:r w:rsidRPr="00F05E4F">
        <w:rPr>
          <w:rFonts w:ascii="Times New Roman" w:eastAsia="SimSun" w:hAnsi="Times New Roman"/>
          <w:lang w:bidi="en-US"/>
        </w:rPr>
        <w:t xml:space="preserve"> </w:t>
      </w:r>
      <w:proofErr w:type="gramStart"/>
      <w:r w:rsidRPr="00F05E4F">
        <w:rPr>
          <w:rFonts w:ascii="Times New Roman" w:eastAsia="SimSun" w:hAnsi="Times New Roman"/>
          <w:lang w:bidi="en-US"/>
        </w:rPr>
        <w:t>других</w:t>
      </w:r>
      <w:proofErr w:type="gramEnd"/>
      <w:r w:rsidRPr="00F05E4F">
        <w:rPr>
          <w:rFonts w:ascii="Times New Roman" w:eastAsia="SimSun" w:hAnsi="Times New Roman"/>
          <w:lang w:bidi="en-US"/>
        </w:rPr>
        <w:t xml:space="preserve">, освоение навыков организаторской деятельности (Новогодние мероприятия, Осенний бал и др.) Опыт показывает, если деятельность детского самоуправления носит стихийный нерегулярный характер, то это снижает воспитательную эффективность. К сожалению, многие из членов совета предпочитают позицию «ведомого партнера». Старшеклассники охотнее начинают действовать по уже имеющемуся плану, а необходимость стать лидерами, организаторами работы вызывает у них чувство неуверенности. В этой связи,  необходимо продумать еще раз содержание и формы совместной деятельности детей разного возраста, способы организации разновозрастных контактов в учебной и </w:t>
      </w:r>
      <w:proofErr w:type="spellStart"/>
      <w:r w:rsidRPr="00F05E4F">
        <w:rPr>
          <w:rFonts w:ascii="Times New Roman" w:eastAsia="SimSun" w:hAnsi="Times New Roman"/>
          <w:lang w:bidi="en-US"/>
        </w:rPr>
        <w:t>внеучебной</w:t>
      </w:r>
      <w:proofErr w:type="spellEnd"/>
      <w:r w:rsidRPr="00F05E4F">
        <w:rPr>
          <w:rFonts w:ascii="Times New Roman" w:eastAsia="SimSun" w:hAnsi="Times New Roman"/>
          <w:lang w:bidi="en-US"/>
        </w:rPr>
        <w:t xml:space="preserve"> работе, мобилизовать силы на улучшение функционирования детского самоуправления.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noProof/>
          <w:lang w:eastAsia="ru-RU"/>
        </w:rPr>
      </w:pP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 xml:space="preserve">В течение года велась  работа с родителями. К началу учебного года были составлены </w:t>
      </w:r>
      <w:r w:rsidRPr="00F05E4F">
        <w:rPr>
          <w:rFonts w:ascii="Times New Roman" w:eastAsia="Times New Roman" w:hAnsi="Times New Roman"/>
          <w:noProof/>
          <w:lang w:eastAsia="ru-RU"/>
        </w:rPr>
        <w:lastRenderedPageBreak/>
        <w:t xml:space="preserve">списки многодетных семей, неблагополучных семей, опекаемых, малообеспеченных. Учащимся из многодетных семей были выплачены денежные пособия на приобретение школьной и </w:t>
      </w:r>
      <w:r w:rsidR="00794161">
        <w:rPr>
          <w:rFonts w:ascii="Times New Roman" w:eastAsia="Times New Roman" w:hAnsi="Times New Roman"/>
          <w:noProof/>
          <w:lang w:eastAsia="ru-RU"/>
        </w:rPr>
        <w:t>спортивной формы на сумму ста тысяч</w:t>
      </w:r>
      <w:r w:rsidRPr="00F05E4F">
        <w:rPr>
          <w:rFonts w:ascii="Times New Roman" w:eastAsia="Times New Roman" w:hAnsi="Times New Roman"/>
          <w:noProof/>
          <w:lang w:eastAsia="ru-RU"/>
        </w:rPr>
        <w:t xml:space="preserve"> рублей .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 xml:space="preserve">Основным видом работы с родителями являются родительские собрания, как классные, так и общешкольные. В течение года во всех классах регулярно проводились родительские собрания, например: «Трудности адаптации первоклассников в школе»; «Безопасность детей – забота школы и родителей»; «Во что играют наши дети», «Значение общения в развитии личностных качеств ребенка»; «Подросток в мире вредных привычек»; «Как уберечь подростка от насилия в семье»; «Значение семейных традиций в формировании у ребенка желания учиться (трудиться)» и т.д. Проведено общешкольные родительское собрание: </w:t>
      </w:r>
      <w:r w:rsidRPr="00F05E4F">
        <w:rPr>
          <w:rFonts w:ascii="Times New Roman" w:eastAsia="Calibri" w:hAnsi="Times New Roman"/>
          <w:bCs/>
          <w:iCs/>
          <w:lang w:eastAsia="ru-RU"/>
        </w:rPr>
        <w:t>«Безопасность детей в Сети Интернет. Родители и дети – вместе в Интернете»</w:t>
      </w:r>
      <w:r w:rsidRPr="00F05E4F">
        <w:rPr>
          <w:rFonts w:ascii="Times New Roman" w:eastAsia="Calibri" w:hAnsi="Times New Roman"/>
          <w:bCs/>
          <w:lang w:eastAsia="ru-RU"/>
        </w:rPr>
        <w:t>.</w:t>
      </w:r>
      <w:r w:rsidRPr="00F05E4F">
        <w:rPr>
          <w:rFonts w:ascii="Times New Roman" w:eastAsia="Times New Roman" w:hAnsi="Times New Roman"/>
          <w:lang w:eastAsia="ru-RU"/>
        </w:rPr>
        <w:t xml:space="preserve"> </w:t>
      </w:r>
      <w:r w:rsidRPr="00F05E4F">
        <w:rPr>
          <w:rFonts w:ascii="Times New Roman" w:eastAsia="Calibri" w:hAnsi="Times New Roman"/>
          <w:bCs/>
          <w:lang w:eastAsia="ru-RU"/>
        </w:rPr>
        <w:t>В каждом классе действует родительский комитет, члены которого оказывают помощь классному руководителю в решении различных вопросов.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eastAsia="ru-RU"/>
        </w:rPr>
      </w:pPr>
      <w:r w:rsidRPr="00F05E4F">
        <w:rPr>
          <w:rFonts w:ascii="Times New Roman" w:eastAsia="Calibri" w:hAnsi="Times New Roman"/>
          <w:bCs/>
          <w:lang w:eastAsia="ru-RU"/>
        </w:rPr>
        <w:t>Кроме родительских собраний в школе проводятся индивидуальные беседы с родителями по вопросам успеваемости, посещаемости занятий и т.д.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>В школе имеются дополнительные условия для развития творческих способностей учащихся, воспитания чувства ответственности за порученное дело. Для этого работают кружки разного направления. В системе дополнительного образов</w:t>
      </w:r>
      <w:r w:rsidR="00794161">
        <w:rPr>
          <w:rFonts w:ascii="Times New Roman" w:eastAsia="Times New Roman" w:hAnsi="Times New Roman"/>
          <w:noProof/>
          <w:lang w:eastAsia="ru-RU"/>
        </w:rPr>
        <w:t>ания на базе школы в 2018 году функционировали  1</w:t>
      </w:r>
      <w:r w:rsidRPr="00F05E4F">
        <w:rPr>
          <w:rFonts w:ascii="Times New Roman" w:eastAsia="Times New Roman" w:hAnsi="Times New Roman"/>
          <w:noProof/>
          <w:lang w:eastAsia="ru-RU"/>
        </w:rPr>
        <w:t>6 кружков по интересам в рамках внеурочной деят</w:t>
      </w:r>
      <w:r w:rsidR="00794161">
        <w:rPr>
          <w:rFonts w:ascii="Times New Roman" w:eastAsia="Times New Roman" w:hAnsi="Times New Roman"/>
          <w:noProof/>
          <w:lang w:eastAsia="ru-RU"/>
        </w:rPr>
        <w:t>ельности ФГОС для учащихся 1 – 8  классов, 2 спортивных клуба</w:t>
      </w:r>
      <w:r w:rsidRPr="00F05E4F">
        <w:rPr>
          <w:rFonts w:ascii="Times New Roman" w:eastAsia="Times New Roman" w:hAnsi="Times New Roman"/>
          <w:noProof/>
          <w:lang w:eastAsia="ru-RU"/>
        </w:rPr>
        <w:t xml:space="preserve">.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>В период осенних, весенних и летних каникул на базе школы работал лагерь</w:t>
      </w:r>
      <w:r w:rsidR="00794161">
        <w:rPr>
          <w:rFonts w:ascii="Times New Roman" w:eastAsia="Times New Roman" w:hAnsi="Times New Roman"/>
          <w:noProof/>
          <w:lang w:eastAsia="ru-RU"/>
        </w:rPr>
        <w:t xml:space="preserve"> с дневным пребыванием «Мечта</w:t>
      </w:r>
      <w:r w:rsidRPr="00F05E4F">
        <w:rPr>
          <w:rFonts w:ascii="Times New Roman" w:eastAsia="Times New Roman" w:hAnsi="Times New Roman"/>
          <w:noProof/>
          <w:lang w:eastAsia="ru-RU"/>
        </w:rPr>
        <w:t>» и палат</w:t>
      </w:r>
      <w:r w:rsidR="00794161">
        <w:rPr>
          <w:rFonts w:ascii="Times New Roman" w:eastAsia="Times New Roman" w:hAnsi="Times New Roman"/>
          <w:noProof/>
          <w:lang w:eastAsia="ru-RU"/>
        </w:rPr>
        <w:t>очный лагерь,  где отдохнули 22</w:t>
      </w:r>
      <w:r w:rsidRPr="00F05E4F">
        <w:rPr>
          <w:rFonts w:ascii="Times New Roman" w:eastAsia="Times New Roman" w:hAnsi="Times New Roman"/>
          <w:noProof/>
          <w:lang w:eastAsia="ru-RU"/>
        </w:rPr>
        <w:t>0 учащихся.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5E4F">
        <w:rPr>
          <w:rFonts w:ascii="Times New Roman" w:eastAsia="Times New Roman" w:hAnsi="Times New Roman"/>
          <w:lang w:eastAsia="ru-RU"/>
        </w:rPr>
        <w:t xml:space="preserve">Анализируя   воспитательную   работу   школы   за   истекший   период, следует признать её удовлетворительной. </w:t>
      </w:r>
    </w:p>
    <w:p w:rsidR="006C09DC" w:rsidRDefault="006C09DC" w:rsidP="006C09DC">
      <w:pPr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6C09DC" w:rsidRPr="00BD6DBF" w:rsidRDefault="006C09DC" w:rsidP="006C09DC">
      <w:pPr>
        <w:ind w:left="567"/>
        <w:jc w:val="both"/>
        <w:rPr>
          <w:rFonts w:ascii="Times New Roman" w:eastAsia="Times New Roman" w:hAnsi="Times New Roman"/>
          <w:lang w:eastAsia="ru-RU"/>
        </w:rPr>
      </w:pPr>
      <w:r w:rsidRPr="00BD6DBF">
        <w:rPr>
          <w:rFonts w:ascii="Times New Roman" w:eastAsia="Times New Roman" w:hAnsi="Times New Roman"/>
          <w:lang w:eastAsia="ru-RU"/>
        </w:rPr>
        <w:t>Школа также активно работает в тесном контакте с другими организациями и учрежде</w:t>
      </w:r>
      <w:r w:rsidR="00290666">
        <w:rPr>
          <w:rFonts w:ascii="Times New Roman" w:eastAsia="Times New Roman" w:hAnsi="Times New Roman"/>
          <w:lang w:eastAsia="ru-RU"/>
        </w:rPr>
        <w:t>ниями района:</w:t>
      </w:r>
      <w:r w:rsidRPr="00BD6DBF">
        <w:rPr>
          <w:rFonts w:ascii="Times New Roman" w:eastAsia="Times New Roman" w:hAnsi="Times New Roman"/>
          <w:lang w:eastAsia="ru-RU"/>
        </w:rPr>
        <w:t xml:space="preserve"> центральная районная библиотека, ДООЦФК, ГИБДД, ЦРТДЮ, Совет ветеранов, КДН, ПДН, городской краеведческий музей, школа искусств, РОВД.</w:t>
      </w:r>
    </w:p>
    <w:p w:rsidR="006C09DC" w:rsidRPr="00BD6DBF" w:rsidRDefault="006C09DC" w:rsidP="006C09DC">
      <w:pPr>
        <w:pStyle w:val="a4"/>
        <w:ind w:left="-284"/>
        <w:jc w:val="both"/>
        <w:outlineLvl w:val="0"/>
        <w:rPr>
          <w:rFonts w:ascii="Times New Roman" w:hAnsi="Times New Roman"/>
        </w:rPr>
      </w:pPr>
    </w:p>
    <w:p w:rsidR="000717BD" w:rsidRPr="00BD6DBF" w:rsidRDefault="000717BD" w:rsidP="00067C07">
      <w:pPr>
        <w:pStyle w:val="a4"/>
        <w:ind w:left="-284"/>
        <w:jc w:val="both"/>
        <w:outlineLvl w:val="0"/>
        <w:rPr>
          <w:rFonts w:ascii="Times New Roman" w:hAnsi="Times New Roman"/>
        </w:rPr>
      </w:pPr>
    </w:p>
    <w:p w:rsidR="006C2930" w:rsidRPr="00794161" w:rsidRDefault="006C2930" w:rsidP="00794161">
      <w:pPr>
        <w:pStyle w:val="a4"/>
        <w:numPr>
          <w:ilvl w:val="0"/>
          <w:numId w:val="23"/>
        </w:numPr>
        <w:rPr>
          <w:rFonts w:ascii="Times New Roman" w:hAnsi="Times New Roman"/>
          <w:b/>
          <w:color w:val="002060"/>
          <w:sz w:val="28"/>
          <w:szCs w:val="28"/>
          <w:u w:val="single"/>
          <w:lang w:val="en-US"/>
        </w:rPr>
      </w:pPr>
      <w:r w:rsidRPr="00794161">
        <w:rPr>
          <w:rFonts w:ascii="Times New Roman" w:hAnsi="Times New Roman"/>
          <w:b/>
          <w:color w:val="002060"/>
          <w:sz w:val="28"/>
          <w:szCs w:val="28"/>
          <w:u w:val="single"/>
        </w:rPr>
        <w:t>Оценка системы управления организации</w:t>
      </w:r>
      <w:r w:rsidR="003E0023" w:rsidRPr="0079416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6C2930" w:rsidRPr="00BD6DBF" w:rsidRDefault="006C2930" w:rsidP="00067C07">
      <w:pPr>
        <w:pStyle w:val="a4"/>
        <w:ind w:left="-284"/>
        <w:rPr>
          <w:rFonts w:ascii="Times New Roman" w:hAnsi="Times New Roman"/>
        </w:rPr>
      </w:pPr>
    </w:p>
    <w:p w:rsidR="00F554C5" w:rsidRPr="00424D87" w:rsidRDefault="00F554C5" w:rsidP="00424D8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Целью управления  в школе является создание условий  для  реализации каждым ребенком права на получение образования  с учетом его склонностей и возможностей. Под управлением школой  понимается особая деятельность, в которой ее субъекты путем анализа, мотивации, планирования, организации, руководства и контроля обеспечивают организованность совместной деятельности учащихся, педагогов, родителей и ее направленность на достижение образовательных </w:t>
      </w:r>
      <w:r w:rsidR="00424D87">
        <w:rPr>
          <w:rFonts w:ascii="Times New Roman" w:hAnsi="Times New Roman"/>
        </w:rPr>
        <w:t xml:space="preserve">целей и целей развития школы. 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Система  управления школой в условиях совершенствования </w:t>
      </w:r>
      <w:proofErr w:type="gramStart"/>
      <w:r w:rsidRPr="00BD6DBF">
        <w:rPr>
          <w:rFonts w:ascii="Times New Roman" w:hAnsi="Times New Roman"/>
        </w:rPr>
        <w:t>экономических механизмов</w:t>
      </w:r>
      <w:proofErr w:type="gramEnd"/>
      <w:r w:rsidRPr="00BD6DBF">
        <w:rPr>
          <w:rFonts w:ascii="Times New Roman" w:hAnsi="Times New Roman"/>
        </w:rPr>
        <w:t xml:space="preserve"> деятельности школы   строится на  основе: 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>- стратегического менеджмента;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-   совершенствования механизмов государственно-общественного управления школой;  </w:t>
      </w:r>
    </w:p>
    <w:p w:rsidR="00D133E1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- создания целостной системы контроля и самоконтроля на уровне управляющей и управляемой подсистем школы. </w:t>
      </w:r>
    </w:p>
    <w:p w:rsidR="00F554C5" w:rsidRPr="00BD6DBF" w:rsidRDefault="00D133E1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Педагогический анализ </w:t>
      </w:r>
      <w:r w:rsidR="00B711C5" w:rsidRPr="00BD6DBF">
        <w:rPr>
          <w:rFonts w:ascii="Times New Roman" w:hAnsi="Times New Roman"/>
        </w:rPr>
        <w:t xml:space="preserve"> системы управления направлен</w:t>
      </w:r>
      <w:r w:rsidR="00F554C5" w:rsidRPr="00BD6DBF">
        <w:rPr>
          <w:rFonts w:ascii="Times New Roman" w:hAnsi="Times New Roman"/>
        </w:rPr>
        <w:t xml:space="preserve"> на изучение состояния, тенденций развития, объективную диагностическую оценку результатов собственной управленческой деятельности, фактических результатов образовательного процесса и выработку  предложений по поддержанию системы в заданном планом состоянии, переводе ее на боле</w:t>
      </w:r>
      <w:r w:rsidR="00B711C5" w:rsidRPr="00BD6DBF">
        <w:rPr>
          <w:rFonts w:ascii="Times New Roman" w:hAnsi="Times New Roman"/>
        </w:rPr>
        <w:t>е высокий качественный уровень.</w:t>
      </w:r>
    </w:p>
    <w:p w:rsidR="00F554C5" w:rsidRPr="00BD6DBF" w:rsidRDefault="00B711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В </w:t>
      </w:r>
      <w:r w:rsidR="00334AFB">
        <w:rPr>
          <w:rFonts w:ascii="Times New Roman" w:hAnsi="Times New Roman"/>
        </w:rPr>
        <w:t>ос</w:t>
      </w:r>
      <w:r w:rsidRPr="00BD6DBF">
        <w:rPr>
          <w:rFonts w:ascii="Times New Roman" w:hAnsi="Times New Roman"/>
        </w:rPr>
        <w:t xml:space="preserve">нове </w:t>
      </w:r>
      <w:r w:rsidR="00F554C5" w:rsidRPr="00BD6DBF">
        <w:rPr>
          <w:rFonts w:ascii="Times New Roman" w:hAnsi="Times New Roman"/>
        </w:rPr>
        <w:t xml:space="preserve"> управле</w:t>
      </w:r>
      <w:r w:rsidRPr="00BD6DBF">
        <w:rPr>
          <w:rFonts w:ascii="Times New Roman" w:hAnsi="Times New Roman"/>
        </w:rPr>
        <w:t xml:space="preserve">нческой деятельности лежат </w:t>
      </w:r>
      <w:r w:rsidR="00F554C5" w:rsidRPr="00BD6DBF">
        <w:rPr>
          <w:rFonts w:ascii="Times New Roman" w:hAnsi="Times New Roman"/>
        </w:rPr>
        <w:t>принципы стратегического менеджмента: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lastRenderedPageBreak/>
        <w:t xml:space="preserve">            1. Принцип уважения и доверия к человеку - основополагающий и системообразующий в педагогическом коллективе и социуме.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2. Принцип целостного взгляда на человека - это второй элемент </w:t>
      </w:r>
      <w:proofErr w:type="spellStart"/>
      <w:r w:rsidRPr="00BD6DBF">
        <w:rPr>
          <w:rFonts w:ascii="Times New Roman" w:hAnsi="Times New Roman"/>
        </w:rPr>
        <w:t>внутришкольной</w:t>
      </w:r>
      <w:proofErr w:type="spellEnd"/>
      <w:r w:rsidRPr="00BD6DBF">
        <w:rPr>
          <w:rFonts w:ascii="Times New Roman" w:hAnsi="Times New Roman"/>
        </w:rPr>
        <w:t xml:space="preserve"> культуры, образ мышления руководителя и учителей, при котором каждый член педагогического коллектива рассматривается не просто как работник, а как личность со всеми ее потребностями, мотивами, целями, переживаниями, которые они испытывают в процессе своей деятельности.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3. Принцип сотрудничества - это перевод управления с монологической на диалогическую основу, переход от коммуникации к общению</w:t>
      </w:r>
      <w:r w:rsidR="0099197A">
        <w:rPr>
          <w:rFonts w:ascii="Times New Roman" w:hAnsi="Times New Roman"/>
        </w:rPr>
        <w:t>, от субъект-объектных к субъект-субъ</w:t>
      </w:r>
      <w:r w:rsidRPr="00BD6DBF">
        <w:rPr>
          <w:rFonts w:ascii="Times New Roman" w:hAnsi="Times New Roman"/>
        </w:rPr>
        <w:t>ектным отношениям.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4. Принцип социальной справедливости - это такое управление педагогическим коллективом, при котором каждый учитель находится в равном положении с другими. А его взаимодействие с администрацией строится на основе понимания человека как цели управления, а не его средства.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5. Принцип личностного стимулирования (морального, материального, психологического, прямого, косвенного) - хорошо продуманная система  л</w:t>
      </w:r>
      <w:r w:rsidR="00B711C5" w:rsidRPr="00BD6DBF">
        <w:rPr>
          <w:rFonts w:ascii="Times New Roman" w:hAnsi="Times New Roman"/>
        </w:rPr>
        <w:t>ичностного стимулирования  играет</w:t>
      </w:r>
      <w:r w:rsidRPr="00BD6DBF">
        <w:rPr>
          <w:rFonts w:ascii="Times New Roman" w:hAnsi="Times New Roman"/>
        </w:rPr>
        <w:t xml:space="preserve"> одну из центральных ролей во </w:t>
      </w:r>
      <w:proofErr w:type="spellStart"/>
      <w:r w:rsidRPr="00BD6DBF">
        <w:rPr>
          <w:rFonts w:ascii="Times New Roman" w:hAnsi="Times New Roman"/>
        </w:rPr>
        <w:t>внутришкольной</w:t>
      </w:r>
      <w:proofErr w:type="spellEnd"/>
      <w:r w:rsidRPr="00BD6DBF">
        <w:rPr>
          <w:rFonts w:ascii="Times New Roman" w:hAnsi="Times New Roman"/>
        </w:rPr>
        <w:t xml:space="preserve"> культуре.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6. Принцип коллективного принятия решений - один из путей демократизации управления, люди не хотят быть вечными и</w:t>
      </w:r>
      <w:r w:rsidR="00B711C5" w:rsidRPr="00BD6DBF">
        <w:rPr>
          <w:rFonts w:ascii="Times New Roman" w:hAnsi="Times New Roman"/>
        </w:rPr>
        <w:t>сполнителями и потому их подключают к процессу управления школой</w:t>
      </w:r>
      <w:r w:rsidRPr="00BD6DBF">
        <w:rPr>
          <w:rFonts w:ascii="Times New Roman" w:hAnsi="Times New Roman"/>
        </w:rPr>
        <w:t>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7. Принцип делегирования полномочий - важнейший принцип, лежащий в основе демократизации всей школьной </w:t>
      </w:r>
      <w:r w:rsidR="00B711C5" w:rsidRPr="00BD6DBF">
        <w:rPr>
          <w:rFonts w:ascii="Times New Roman" w:hAnsi="Times New Roman"/>
        </w:rPr>
        <w:t>жизни и процесса управления ею.</w:t>
      </w:r>
    </w:p>
    <w:p w:rsidR="00B711C5" w:rsidRPr="00BD6DBF" w:rsidRDefault="00B711C5" w:rsidP="00067C07">
      <w:pPr>
        <w:pStyle w:val="a4"/>
        <w:ind w:left="-284"/>
        <w:rPr>
          <w:rFonts w:ascii="Times New Roman" w:hAnsi="Times New Roman"/>
        </w:rPr>
      </w:pPr>
    </w:p>
    <w:p w:rsidR="00F554C5" w:rsidRPr="00424D87" w:rsidRDefault="00A74AAD" w:rsidP="00424D87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8</w:t>
      </w:r>
      <w:r w:rsidR="00F554C5" w:rsidRPr="00BD6DBF">
        <w:rPr>
          <w:rFonts w:ascii="Times New Roman" w:hAnsi="Times New Roman"/>
        </w:rPr>
        <w:t>. Принцип горизонтальных связей в педагогическом коллективе направлен на то, чтобы учитель мог  увидеть, ощутить педагогический ансамбль в целом, чтобы создать преграду для професс</w:t>
      </w:r>
      <w:r w:rsidR="00424D87">
        <w:rPr>
          <w:rFonts w:ascii="Times New Roman" w:hAnsi="Times New Roman"/>
        </w:rPr>
        <w:t>ионального обособления учителя.</w:t>
      </w:r>
    </w:p>
    <w:p w:rsidR="00A74AAD" w:rsidRDefault="00F554C5" w:rsidP="00424D8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       </w:t>
      </w:r>
      <w:proofErr w:type="gramStart"/>
      <w:r w:rsidRPr="00BD6DBF">
        <w:rPr>
          <w:rFonts w:ascii="Times New Roman" w:hAnsi="Times New Roman"/>
        </w:rPr>
        <w:t xml:space="preserve">Совершенствование управления школой  на основе принципов стратегического менеджмента, ориентированного на </w:t>
      </w:r>
      <w:r w:rsidR="00B711C5" w:rsidRPr="00BD6DBF">
        <w:rPr>
          <w:rFonts w:ascii="Times New Roman" w:hAnsi="Times New Roman"/>
        </w:rPr>
        <w:t>конечный результат, способствует  внедрению</w:t>
      </w:r>
      <w:r w:rsidRPr="00BD6DBF">
        <w:rPr>
          <w:rFonts w:ascii="Times New Roman" w:hAnsi="Times New Roman"/>
        </w:rPr>
        <w:t xml:space="preserve"> современных информационных систем и баз данных, обеспечивающих электронный документооборот и рациональное расходование бюджетных средств, поддержку перспективных управленческих решений, позволяющих реализовать миссию школы, обеспечить охрану жизни и здоровья человека,</w:t>
      </w:r>
      <w:r w:rsidR="00B711C5" w:rsidRPr="00BD6DBF">
        <w:rPr>
          <w:rFonts w:ascii="Times New Roman" w:hAnsi="Times New Roman"/>
        </w:rPr>
        <w:t xml:space="preserve"> свободное развития  личности.</w:t>
      </w:r>
      <w:proofErr w:type="gramEnd"/>
    </w:p>
    <w:p w:rsidR="00A74AAD" w:rsidRPr="00A74AAD" w:rsidRDefault="00B711C5" w:rsidP="00A74AAD">
      <w:pPr>
        <w:pStyle w:val="afa"/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</w:t>
      </w:r>
      <w:r w:rsidR="00F554C5" w:rsidRPr="00BD6DBF">
        <w:rPr>
          <w:rFonts w:ascii="Times New Roman" w:hAnsi="Times New Roman"/>
        </w:rPr>
        <w:t xml:space="preserve"> </w:t>
      </w:r>
      <w:r w:rsidR="00424D87">
        <w:rPr>
          <w:rFonts w:ascii="Times New Roman" w:hAnsi="Times New Roman"/>
        </w:rPr>
        <w:t xml:space="preserve"> </w:t>
      </w:r>
      <w:r w:rsidR="00A74AAD" w:rsidRPr="00A74AAD">
        <w:rPr>
          <w:rFonts w:ascii="Times New Roman" w:hAnsi="Times New Roman"/>
          <w:bCs/>
        </w:rPr>
        <w:t xml:space="preserve">Управление  школой строится на принципах открытости и гласности. 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74AAD">
        <w:rPr>
          <w:rFonts w:ascii="Times New Roman" w:eastAsia="Times New Roman" w:hAnsi="Times New Roman"/>
          <w:bCs/>
          <w:lang w:eastAsia="ru-RU"/>
        </w:rPr>
        <w:t>Систему управлен</w:t>
      </w:r>
      <w:r>
        <w:rPr>
          <w:rFonts w:ascii="Times New Roman" w:eastAsia="Times New Roman" w:hAnsi="Times New Roman"/>
          <w:bCs/>
          <w:lang w:eastAsia="ru-RU"/>
        </w:rPr>
        <w:t>ческой деятельности  в 2018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году определяют  директор школы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Федерякина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С.В.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(ста</w:t>
      </w:r>
      <w:r>
        <w:rPr>
          <w:rFonts w:ascii="Times New Roman" w:eastAsia="Times New Roman" w:hAnsi="Times New Roman"/>
          <w:bCs/>
          <w:lang w:eastAsia="ru-RU"/>
        </w:rPr>
        <w:t>ж педагогической работы – 25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год) </w:t>
      </w:r>
      <w:r>
        <w:rPr>
          <w:rFonts w:ascii="Times New Roman" w:eastAsia="Times New Roman" w:hAnsi="Times New Roman"/>
          <w:bCs/>
          <w:lang w:eastAsia="ru-RU"/>
        </w:rPr>
        <w:t>и его  заместители: Марчукова Н.В.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 (стаж педагогической работы -</w:t>
      </w:r>
      <w:r>
        <w:rPr>
          <w:rFonts w:ascii="Times New Roman" w:eastAsia="Times New Roman" w:hAnsi="Times New Roman"/>
          <w:bCs/>
          <w:lang w:eastAsia="ru-RU"/>
        </w:rPr>
        <w:t xml:space="preserve">25 </w:t>
      </w:r>
      <w:r w:rsidRPr="00A74AAD">
        <w:rPr>
          <w:rFonts w:ascii="Times New Roman" w:eastAsia="Times New Roman" w:hAnsi="Times New Roman"/>
          <w:bCs/>
          <w:lang w:eastAsia="ru-RU"/>
        </w:rPr>
        <w:t>лет</w:t>
      </w:r>
      <w:r>
        <w:rPr>
          <w:rFonts w:ascii="Times New Roman" w:eastAsia="Times New Roman" w:hAnsi="Times New Roman"/>
          <w:bCs/>
          <w:lang w:eastAsia="ru-RU"/>
        </w:rPr>
        <w:t>), Куликова А.А.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(стаж педагогической работы – 11 лет). 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74AAD">
        <w:rPr>
          <w:rFonts w:ascii="Times New Roman" w:eastAsia="Times New Roman" w:hAnsi="Times New Roman"/>
          <w:bCs/>
          <w:lang w:eastAsia="ru-RU"/>
        </w:rPr>
        <w:t>Управление школой осуществляется на основании пункта 3 Устава ОУ.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В школе имеются образов</w:t>
      </w:r>
      <w:r>
        <w:rPr>
          <w:rFonts w:ascii="Times New Roman" w:eastAsia="Times New Roman" w:hAnsi="Times New Roman"/>
          <w:lang w:eastAsia="ru-RU"/>
        </w:rPr>
        <w:t>ательные программы (ООП НОО, ООП ООО, ООП СОО)</w:t>
      </w:r>
      <w:r w:rsidRPr="00A74AAD">
        <w:rPr>
          <w:rFonts w:ascii="Times New Roman" w:eastAsia="Times New Roman" w:hAnsi="Times New Roman"/>
          <w:lang w:eastAsia="ru-RU"/>
        </w:rPr>
        <w:t xml:space="preserve">,  программа развития школы (2013-2018 </w:t>
      </w:r>
      <w:proofErr w:type="spellStart"/>
      <w:r w:rsidRPr="00A74AAD">
        <w:rPr>
          <w:rFonts w:ascii="Times New Roman" w:eastAsia="Times New Roman" w:hAnsi="Times New Roman"/>
          <w:lang w:eastAsia="ru-RU"/>
        </w:rPr>
        <w:t>уч</w:t>
      </w:r>
      <w:proofErr w:type="gramStart"/>
      <w:r w:rsidRPr="00A74AAD">
        <w:rPr>
          <w:rFonts w:ascii="Times New Roman" w:eastAsia="Times New Roman" w:hAnsi="Times New Roman"/>
          <w:lang w:eastAsia="ru-RU"/>
        </w:rPr>
        <w:t>.г</w:t>
      </w:r>
      <w:proofErr w:type="gramEnd"/>
      <w:r w:rsidRPr="00A74AAD">
        <w:rPr>
          <w:rFonts w:ascii="Times New Roman" w:eastAsia="Times New Roman" w:hAnsi="Times New Roman"/>
          <w:lang w:eastAsia="ru-RU"/>
        </w:rPr>
        <w:t>од</w:t>
      </w:r>
      <w:proofErr w:type="spellEnd"/>
      <w:r w:rsidRPr="00A74AAD">
        <w:rPr>
          <w:rFonts w:ascii="Times New Roman" w:eastAsia="Times New Roman" w:hAnsi="Times New Roman"/>
          <w:lang w:eastAsia="ru-RU"/>
        </w:rPr>
        <w:t xml:space="preserve">), план по информатизации образовательного процесса, локальные акты, необходимые для обеспечения деятельности школы.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Положения Устава школы  соответствуют требованиям Закона РФ «Об образовании» и Типового положения об общеобразовательном учреждении. Все локальные акты  школы утверждены приказами директора школы.</w:t>
      </w:r>
    </w:p>
    <w:p w:rsidR="00A74AAD" w:rsidRPr="00A74AAD" w:rsidRDefault="00A74AAD" w:rsidP="00A74AAD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4AAD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В  школе ежегодно разрабатывается план работы  школы на текущий учебный год. При проведении анализа работы школы сочетаются  качественные и количественные показатели. В школе имеется годовая циклограмма деятельности школьной администрации, директора, разрабатываются месячные, недельные, ежедневные планы ОУ, что позволяет скоординировать работу всего педагогического коллектива, каждого учителя. </w:t>
      </w:r>
    </w:p>
    <w:p w:rsidR="00A74AAD" w:rsidRPr="00A74AAD" w:rsidRDefault="00A74AAD" w:rsidP="00A74AAD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4AAD">
        <w:rPr>
          <w:rFonts w:ascii="Times New Roman" w:eastAsia="Times New Roman" w:hAnsi="Times New Roman"/>
          <w:color w:val="000000"/>
          <w:lang w:eastAsia="ru-RU"/>
        </w:rPr>
        <w:t xml:space="preserve">В настоящее время в </w:t>
      </w:r>
      <w:r w:rsidRPr="00A74AAD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школе сформированы </w:t>
      </w:r>
      <w:r w:rsidRPr="00A74AAD">
        <w:rPr>
          <w:rFonts w:ascii="Times New Roman" w:eastAsia="Times New Roman" w:hAnsi="Times New Roman"/>
          <w:color w:val="000000"/>
          <w:lang w:eastAsia="ru-RU"/>
        </w:rPr>
        <w:t xml:space="preserve"> коллегиальные органы управления, к которым относятся: Общее собрание работников Учреждения, Совет школы, Педаго</w:t>
      </w:r>
      <w:r>
        <w:rPr>
          <w:rFonts w:ascii="Times New Roman" w:eastAsia="Times New Roman" w:hAnsi="Times New Roman"/>
          <w:color w:val="000000"/>
          <w:lang w:eastAsia="ru-RU"/>
        </w:rPr>
        <w:t>гический Совет,</w:t>
      </w:r>
      <w:r w:rsidRPr="00A74AAD">
        <w:rPr>
          <w:rFonts w:ascii="Times New Roman" w:eastAsia="Times New Roman" w:hAnsi="Times New Roman"/>
          <w:color w:val="000000"/>
          <w:lang w:eastAsia="ru-RU"/>
        </w:rPr>
        <w:t xml:space="preserve"> Методический Совет. Свою работу органы осуществляют в соответствии с разработанными в школе локальными актами. Ряд локальных актов находится в стадии разработки.</w:t>
      </w:r>
    </w:p>
    <w:p w:rsidR="00A74AAD" w:rsidRPr="00A74AAD" w:rsidRDefault="00A74AAD" w:rsidP="00A74AAD">
      <w:pPr>
        <w:widowControl w:val="0"/>
        <w:autoSpaceDE w:val="0"/>
        <w:autoSpaceDN w:val="0"/>
        <w:adjustRightInd w:val="0"/>
        <w:ind w:right="-10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         Стратегическое руководство образовательной политикой принадлежит выборному представительному органу – </w:t>
      </w:r>
      <w:r w:rsidRPr="00A74AAD">
        <w:rPr>
          <w:rFonts w:ascii="Times New Roman" w:eastAsia="Times New Roman" w:hAnsi="Times New Roman"/>
          <w:u w:val="single"/>
          <w:lang w:eastAsia="ru-RU"/>
        </w:rPr>
        <w:t>Совету школы.</w:t>
      </w:r>
      <w:r w:rsidRPr="00A74AAD">
        <w:rPr>
          <w:rFonts w:ascii="Times New Roman" w:eastAsia="Times New Roman" w:hAnsi="Times New Roman"/>
          <w:lang w:eastAsia="ru-RU"/>
        </w:rPr>
        <w:t xml:space="preserve"> Его работа регламентируется Положением о Совете школы. </w:t>
      </w:r>
    </w:p>
    <w:p w:rsidR="00A74AAD" w:rsidRPr="00A74AAD" w:rsidRDefault="00A74AAD" w:rsidP="00A74AAD">
      <w:pPr>
        <w:widowControl w:val="0"/>
        <w:autoSpaceDE w:val="0"/>
        <w:autoSpaceDN w:val="0"/>
        <w:adjustRightInd w:val="0"/>
        <w:ind w:right="-10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               Члены Совета школы выбираются от родителей на общешкольном родительском собрании, от обучающихся 7-11 классов на совете старшеклассников, от учителей - на педагогическом совете.</w:t>
      </w:r>
      <w:r w:rsidRPr="00A74AAD">
        <w:rPr>
          <w:rFonts w:ascii="Times New Roman" w:eastAsia="Times New Roman" w:hAnsi="Times New Roman"/>
          <w:lang w:eastAsia="ru-RU"/>
        </w:rPr>
        <w:br/>
        <w:t xml:space="preserve">Совет школы состоит из 15 человек:5 родителей, 5 обучающихся, 5 педагогов. Утверждается Совет школы на общешкольном родительском собрании. Заседания Совета школы проводятся не реже 2-х раз в год, оформляются    через    протокол. </w:t>
      </w:r>
    </w:p>
    <w:p w:rsidR="00A74AAD" w:rsidRPr="00A74AAD" w:rsidRDefault="00A74AAD" w:rsidP="00A74AAD">
      <w:pPr>
        <w:widowControl w:val="0"/>
        <w:autoSpaceDE w:val="0"/>
        <w:autoSpaceDN w:val="0"/>
        <w:adjustRightInd w:val="0"/>
        <w:ind w:right="-10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          На  заседаниях  Совета рассматриваются вопросы, затрагивающие интересы всех участников образовательного процесса: разработка и контроль выполнения документов, регламентирующих деятельность школьного коллектива; участие в обсуждении вводимых в школе педагогических инноваций; обеспечение социальной защиты обучающихся, педагогов, родителей; организация работы по формированию школьного фонда;  обсуждение вопросов, связанных с подготовкой и проведением важных общешкольных дел и мероприятий и другие. </w:t>
      </w:r>
    </w:p>
    <w:p w:rsidR="00A74AAD" w:rsidRPr="00A74AAD" w:rsidRDefault="00A74AAD" w:rsidP="00A74AAD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b/>
          <w:lang w:eastAsia="ru-RU"/>
        </w:rPr>
        <w:t>Педагогический совет</w:t>
      </w:r>
      <w:r w:rsidRPr="00A74AAD">
        <w:rPr>
          <w:rFonts w:ascii="Times New Roman" w:eastAsia="Times New Roman" w:hAnsi="Times New Roman"/>
          <w:lang w:eastAsia="ru-RU"/>
        </w:rPr>
        <w:t xml:space="preserve"> является постоянно действующим органом самоуправления педагогических работников школы. Деятельность педагогического совета основывается на принципах демократии, уважения и учета интересов всех членов коллектива и регламентируется Положением о педагогическом совете школы. Его работа ежегодно планируется и прописывается в плане работы школы.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В школе   работает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методический совет </w:t>
      </w:r>
      <w:r w:rsidRPr="00A74AAD">
        <w:rPr>
          <w:rFonts w:ascii="Times New Roman" w:eastAsia="Times New Roman" w:hAnsi="Times New Roman"/>
          <w:lang w:eastAsia="ru-RU"/>
        </w:rPr>
        <w:t xml:space="preserve">- коллегиальный орган самоуправления педагогических работников школы, созданный с целью координации работы по повышению профессионального мастерства педагогов. В его состав входят директор школы, заместители директора по учебно-воспитательной и воспитательной работе и руководители ШМО педагогов школы. Работа  методического совета четко спланирована.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школе функционируют 5</w:t>
      </w:r>
      <w:r w:rsidRPr="00A74AAD">
        <w:rPr>
          <w:rFonts w:ascii="Times New Roman" w:eastAsia="Times New Roman" w:hAnsi="Times New Roman"/>
          <w:lang w:eastAsia="ru-RU"/>
        </w:rPr>
        <w:t xml:space="preserve"> методических объединений, это: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МО  учителей начальных классов;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МО учителей гуманитарного цикла (русский язык, литература, английский язык,  искусство);</w:t>
      </w:r>
    </w:p>
    <w:p w:rsid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МО учителей </w:t>
      </w:r>
      <w:r>
        <w:rPr>
          <w:rFonts w:ascii="Times New Roman" w:eastAsia="Times New Roman" w:hAnsi="Times New Roman"/>
          <w:lang w:eastAsia="ru-RU"/>
        </w:rPr>
        <w:t>естественно</w:t>
      </w:r>
      <w:r w:rsidRPr="00A74AAD">
        <w:rPr>
          <w:rFonts w:ascii="Times New Roman" w:eastAsia="Times New Roman" w:hAnsi="Times New Roman"/>
          <w:lang w:eastAsia="ru-RU"/>
        </w:rPr>
        <w:t xml:space="preserve"> цикла (</w:t>
      </w:r>
      <w:r>
        <w:rPr>
          <w:rFonts w:ascii="Times New Roman" w:eastAsia="Times New Roman" w:hAnsi="Times New Roman"/>
          <w:lang w:eastAsia="ru-RU"/>
        </w:rPr>
        <w:t xml:space="preserve">история, </w:t>
      </w:r>
      <w:r w:rsidRPr="00A74AAD">
        <w:rPr>
          <w:rFonts w:ascii="Times New Roman" w:eastAsia="Times New Roman" w:hAnsi="Times New Roman"/>
          <w:lang w:eastAsia="ru-RU"/>
        </w:rPr>
        <w:t xml:space="preserve">география, химия, биология, </w:t>
      </w:r>
      <w:r>
        <w:rPr>
          <w:rFonts w:ascii="Times New Roman" w:eastAsia="Times New Roman" w:hAnsi="Times New Roman"/>
          <w:lang w:eastAsia="ru-RU"/>
        </w:rPr>
        <w:t>физическая культура,</w:t>
      </w:r>
      <w:r w:rsidRPr="00A74AAD">
        <w:rPr>
          <w:rFonts w:ascii="Times New Roman" w:eastAsia="Times New Roman" w:hAnsi="Times New Roman"/>
          <w:lang w:eastAsia="ru-RU"/>
        </w:rPr>
        <w:t xml:space="preserve"> технология);</w:t>
      </w:r>
    </w:p>
    <w:p w:rsid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 учителей математическ</w:t>
      </w:r>
      <w:r w:rsidRPr="00A74AAD">
        <w:rPr>
          <w:rFonts w:ascii="Times New Roman" w:eastAsia="Times New Roman" w:hAnsi="Times New Roman"/>
          <w:lang w:eastAsia="ru-RU"/>
        </w:rPr>
        <w:t xml:space="preserve">ого цикла </w:t>
      </w:r>
      <w:r>
        <w:rPr>
          <w:rFonts w:ascii="Times New Roman" w:eastAsia="Times New Roman" w:hAnsi="Times New Roman"/>
          <w:lang w:eastAsia="ru-RU"/>
        </w:rPr>
        <w:t>(</w:t>
      </w:r>
      <w:r w:rsidRPr="00A74AAD">
        <w:rPr>
          <w:rFonts w:ascii="Times New Roman" w:eastAsia="Times New Roman" w:hAnsi="Times New Roman"/>
          <w:lang w:eastAsia="ru-RU"/>
        </w:rPr>
        <w:t>математика, физика, информатика</w:t>
      </w:r>
      <w:r>
        <w:rPr>
          <w:rFonts w:ascii="Times New Roman" w:eastAsia="Times New Roman" w:hAnsi="Times New Roman"/>
          <w:lang w:eastAsia="ru-RU"/>
        </w:rPr>
        <w:t>);</w:t>
      </w:r>
    </w:p>
    <w:p w:rsidR="00A74AAD" w:rsidRPr="00A74AAD" w:rsidRDefault="008323AA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 классных руководите</w:t>
      </w:r>
      <w:r w:rsidR="00A74AAD">
        <w:rPr>
          <w:rFonts w:ascii="Times New Roman" w:eastAsia="Times New Roman" w:hAnsi="Times New Roman"/>
          <w:lang w:eastAsia="ru-RU"/>
        </w:rPr>
        <w:t>лей.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Работа ШМО ежегодно планируется и  входит составной частью в годовой план работы школы. Содержание их деятельности строится в соответствии с учетом реальных возможностей школы. </w:t>
      </w:r>
    </w:p>
    <w:p w:rsidR="00A74AAD" w:rsidRPr="00A74AAD" w:rsidRDefault="00A74AAD" w:rsidP="00A74AAD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М</w:t>
      </w:r>
      <w:r w:rsidRPr="00A74AAD">
        <w:rPr>
          <w:rFonts w:ascii="Times New Roman" w:eastAsia="Times New Roman" w:hAnsi="Times New Roman"/>
          <w:bCs/>
          <w:lang w:eastAsia="ru-RU"/>
        </w:rPr>
        <w:t>етодический совет, ШМО, являются действенными органами самоуправления педагогов, определяющими и разрабатывающими основные направления совершенствования образовательного  процесса и развития школы.</w:t>
      </w:r>
    </w:p>
    <w:p w:rsid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bCs/>
          <w:lang w:eastAsia="ru-RU"/>
        </w:rPr>
        <w:lastRenderedPageBreak/>
        <w:t>Родительское самоуправление</w:t>
      </w:r>
      <w:r w:rsidRPr="00A74AAD">
        <w:rPr>
          <w:rFonts w:ascii="Times New Roman" w:eastAsia="Times New Roman" w:hAnsi="Times New Roman"/>
          <w:lang w:eastAsia="ru-RU"/>
        </w:rPr>
        <w:t xml:space="preserve"> представлено классными родительскими собраниями, родительскими комитетами школы и классов.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В школе создана профсоюзная организация. Возглавляет профсо</w:t>
      </w:r>
      <w:r>
        <w:rPr>
          <w:rFonts w:ascii="Times New Roman" w:eastAsia="Times New Roman" w:hAnsi="Times New Roman"/>
          <w:lang w:eastAsia="ru-RU"/>
        </w:rPr>
        <w:t xml:space="preserve">юзную организацию педагог школы </w:t>
      </w:r>
      <w:proofErr w:type="spellStart"/>
      <w:r>
        <w:rPr>
          <w:rFonts w:ascii="Times New Roman" w:eastAsia="Times New Roman" w:hAnsi="Times New Roman"/>
          <w:lang w:eastAsia="ru-RU"/>
        </w:rPr>
        <w:t>Зезюлина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Н.А</w:t>
      </w:r>
      <w:r w:rsidRPr="00A74AAD">
        <w:rPr>
          <w:rFonts w:ascii="Times New Roman" w:eastAsia="Times New Roman" w:hAnsi="Times New Roman"/>
          <w:lang w:eastAsia="ru-RU"/>
        </w:rPr>
        <w:t>.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В школе создана комиссия по охране труда. Комиссия организует оперативный контроль за состоянием охраны труда и учебы, своевременно проводит проверку готовности образовательного учреждения к учебному году. Функциональные обязанности между членами  администрации распределены  и закреплены приказом по образовательному учреждению. 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Основные нормативные документы школы соответствуют федеральным и региональным нормативным документам и образовательной деятельности школы.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Сложившаяся в школе система управления достаточна динамична, гибка, позволяет эффективно решать задачи функционирования и развития ОУ, направлена на осуществление принципов демократизации управления школой.</w:t>
      </w:r>
    </w:p>
    <w:p w:rsidR="006C2930" w:rsidRDefault="00B711C5" w:rsidP="00A74AAD">
      <w:pPr>
        <w:rPr>
          <w:rFonts w:ascii="Times New Roman" w:hAnsi="Times New Roman"/>
          <w:b/>
          <w:u w:val="single"/>
        </w:rPr>
      </w:pPr>
      <w:r w:rsidRPr="00F05E4F">
        <w:rPr>
          <w:rFonts w:ascii="Times New Roman" w:hAnsi="Times New Roman"/>
        </w:rPr>
        <w:t xml:space="preserve">Систему управления школой,  осуществляющуюся с учетом социально-экономических, материально-технических и внешних условий в рамках существующего законодательства РФ, </w:t>
      </w:r>
      <w:r w:rsidR="00A748FD" w:rsidRPr="00F05E4F">
        <w:rPr>
          <w:rFonts w:ascii="Times New Roman" w:hAnsi="Times New Roman"/>
        </w:rPr>
        <w:t xml:space="preserve">можно </w:t>
      </w:r>
      <w:r w:rsidR="00A748FD" w:rsidRPr="00F05E4F">
        <w:rPr>
          <w:rFonts w:ascii="Times New Roman" w:hAnsi="Times New Roman"/>
          <w:b/>
          <w:u w:val="single"/>
        </w:rPr>
        <w:t>оценить как хорошую</w:t>
      </w:r>
      <w:r w:rsidRPr="00F05E4F">
        <w:rPr>
          <w:rFonts w:ascii="Times New Roman" w:hAnsi="Times New Roman"/>
          <w:b/>
          <w:u w:val="single"/>
        </w:rPr>
        <w:t xml:space="preserve">.  </w:t>
      </w:r>
    </w:p>
    <w:p w:rsidR="00F05E4F" w:rsidRPr="00F05E4F" w:rsidRDefault="00F05E4F" w:rsidP="00A74AAD">
      <w:pPr>
        <w:rPr>
          <w:rFonts w:ascii="Times New Roman" w:hAnsi="Times New Roman"/>
          <w:b/>
          <w:u w:val="single"/>
        </w:rPr>
      </w:pPr>
    </w:p>
    <w:p w:rsidR="006C2930" w:rsidRPr="00794161" w:rsidRDefault="006C2930" w:rsidP="00794161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94161">
        <w:rPr>
          <w:rFonts w:ascii="Times New Roman" w:hAnsi="Times New Roman"/>
          <w:b/>
          <w:color w:val="002060"/>
          <w:sz w:val="28"/>
          <w:szCs w:val="28"/>
          <w:u w:val="single"/>
        </w:rPr>
        <w:t>Оценка содержания и качества подготовки учащихся</w:t>
      </w:r>
      <w:r w:rsidR="003E0023" w:rsidRPr="0079416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B77A8C" w:rsidRDefault="00B77A8C" w:rsidP="00B77A8C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</w:t>
      </w:r>
      <w:r w:rsidRPr="00BD6DBF">
        <w:rPr>
          <w:rFonts w:ascii="Times New Roman" w:hAnsi="Times New Roman"/>
        </w:rPr>
        <w:t xml:space="preserve">учебного процесса </w:t>
      </w:r>
      <w:r>
        <w:rPr>
          <w:rFonts w:ascii="Times New Roman" w:hAnsi="Times New Roman"/>
        </w:rPr>
        <w:t>в МБОУ СОШ села Фащ</w:t>
      </w:r>
      <w:r w:rsidR="00DE1B39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вка </w:t>
      </w:r>
      <w:r w:rsidRPr="00441141">
        <w:rPr>
          <w:rFonts w:ascii="Times New Roman" w:hAnsi="Times New Roman"/>
          <w:b/>
          <w:u w:val="single"/>
        </w:rPr>
        <w:t>соответствует</w:t>
      </w:r>
      <w:r w:rsidRPr="00BD6DBF">
        <w:rPr>
          <w:rFonts w:ascii="Times New Roman" w:hAnsi="Times New Roman"/>
          <w:b/>
        </w:rPr>
        <w:t xml:space="preserve"> </w:t>
      </w:r>
      <w:r w:rsidRPr="00BD6DBF">
        <w:rPr>
          <w:rFonts w:ascii="Times New Roman" w:hAnsi="Times New Roman"/>
        </w:rPr>
        <w:t>государственным стандартам</w:t>
      </w:r>
      <w:r>
        <w:rPr>
          <w:rFonts w:ascii="Times New Roman" w:hAnsi="Times New Roman"/>
        </w:rPr>
        <w:t xml:space="preserve"> (ФГОС </w:t>
      </w:r>
      <w:r w:rsidR="001A3EB2">
        <w:rPr>
          <w:rFonts w:ascii="Times New Roman" w:hAnsi="Times New Roman"/>
        </w:rPr>
        <w:t xml:space="preserve"> НОО</w:t>
      </w:r>
      <w:r>
        <w:rPr>
          <w:rFonts w:ascii="Times New Roman" w:hAnsi="Times New Roman"/>
        </w:rPr>
        <w:t>-1-4 классы</w:t>
      </w:r>
      <w:r w:rsidR="001A3EB2">
        <w:rPr>
          <w:rFonts w:ascii="Times New Roman" w:hAnsi="Times New Roman"/>
        </w:rPr>
        <w:t>, ФГОС ООО (5</w:t>
      </w:r>
      <w:r w:rsidR="00DE1B39">
        <w:rPr>
          <w:rFonts w:ascii="Times New Roman" w:hAnsi="Times New Roman"/>
        </w:rPr>
        <w:t>,6</w:t>
      </w:r>
      <w:r w:rsidR="00ED0111">
        <w:rPr>
          <w:rFonts w:ascii="Times New Roman" w:hAnsi="Times New Roman"/>
        </w:rPr>
        <w:t>,7</w:t>
      </w:r>
      <w:r w:rsidR="00794161">
        <w:rPr>
          <w:rFonts w:ascii="Times New Roman" w:hAnsi="Times New Roman"/>
        </w:rPr>
        <w:t>,8,10</w:t>
      </w:r>
      <w:r w:rsidR="002927A8">
        <w:rPr>
          <w:rFonts w:ascii="Times New Roman" w:hAnsi="Times New Roman"/>
        </w:rPr>
        <w:t xml:space="preserve"> </w:t>
      </w:r>
      <w:r w:rsidR="001A3EB2">
        <w:rPr>
          <w:rFonts w:ascii="Times New Roman" w:hAnsi="Times New Roman"/>
        </w:rPr>
        <w:t>класс</w:t>
      </w:r>
      <w:r w:rsidR="00794161">
        <w:rPr>
          <w:rFonts w:ascii="Times New Roman" w:hAnsi="Times New Roman"/>
        </w:rPr>
        <w:t>ы) и ФК ГОС 9,</w:t>
      </w:r>
      <w:r w:rsidR="00ED0111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классы)</w:t>
      </w:r>
      <w:r w:rsidRPr="00BD6DBF">
        <w:rPr>
          <w:rFonts w:ascii="Times New Roman" w:hAnsi="Times New Roman"/>
        </w:rPr>
        <w:t>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- Контроль за работой по подготовке обучающихся 9-х, 11-х классов к государственной итоговой аттестации по обязательным предметам в целях создания объективной внутренней оценки качества образования по математике и русскому языку и выявления уровня </w:t>
      </w:r>
      <w:proofErr w:type="spellStart"/>
      <w:r w:rsidRPr="00794161">
        <w:rPr>
          <w:rFonts w:ascii="Times New Roman" w:eastAsia="Times New Roman" w:hAnsi="Times New Roman"/>
        </w:rPr>
        <w:t>сформированности</w:t>
      </w:r>
      <w:proofErr w:type="spellEnd"/>
      <w:r w:rsidRPr="00794161">
        <w:rPr>
          <w:rFonts w:ascii="Times New Roman" w:eastAsia="Times New Roman" w:hAnsi="Times New Roman"/>
        </w:rPr>
        <w:t xml:space="preserve"> ключевых компетентностей выпускников по предметным областям, устранения пробелов в ЗУН обучающихся 9-х,11-х классов (диагностические работы по русскому языку и математике в 9,11 классах – декабрь, март).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</w:rPr>
        <w:t xml:space="preserve">   В 2018</w:t>
      </w:r>
      <w:r w:rsidRPr="00794161">
        <w:rPr>
          <w:rFonts w:ascii="Times New Roman" w:eastAsia="Times New Roman" w:hAnsi="Times New Roman"/>
        </w:rPr>
        <w:t xml:space="preserve"> году государственная итоговая аттестация проходила в соответствии с Порядком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(ОГЭ)  и  среднего общего образования в форме единого государственного экзамена (ЕГЭ) с использованием контрольных измерительных материалов, представляющих собой комплексы заданий стандартизированной формы.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В целях повышения качества образовательной подготовки выпускников к ЕГЭ и ОГЭ были составлены планы подготовки к единому государственному экзамену и основному </w:t>
      </w:r>
      <w:r>
        <w:rPr>
          <w:rFonts w:ascii="Times New Roman" w:eastAsia="Times New Roman" w:hAnsi="Times New Roman"/>
        </w:rPr>
        <w:t>государственному экзамену в 2018 году</w:t>
      </w:r>
      <w:r w:rsidRPr="00794161">
        <w:rPr>
          <w:rFonts w:ascii="Times New Roman" w:eastAsia="Times New Roman" w:hAnsi="Times New Roman"/>
        </w:rPr>
        <w:t>.   Администрацией школы была организована работа по реализации этих планов по следующим направлениям:</w:t>
      </w:r>
    </w:p>
    <w:p w:rsid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- Информационно-разъяснительная работа с учащимися, педагогами, родителями (законными представителями): сочинение-изложение – одно из условий допуска к ЕГЭ; изменения в процедуре проведения ГИА-11 – изменение сроков подачи заявления (до 1 февраля), отмена проведения ЕГЭ в июле; проведение ЕГЭ по математике на двух </w:t>
      </w:r>
      <w:r>
        <w:rPr>
          <w:rFonts w:ascii="Times New Roman" w:eastAsia="Times New Roman" w:hAnsi="Times New Roman"/>
        </w:rPr>
        <w:t>уровнях (базовом и профильном).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- Организован </w:t>
      </w:r>
      <w:proofErr w:type="spellStart"/>
      <w:r w:rsidRPr="00794161">
        <w:rPr>
          <w:rFonts w:ascii="Times New Roman" w:eastAsia="Times New Roman" w:hAnsi="Times New Roman"/>
        </w:rPr>
        <w:t>внутришкольный</w:t>
      </w:r>
      <w:proofErr w:type="spellEnd"/>
      <w:r w:rsidRPr="00794161">
        <w:rPr>
          <w:rFonts w:ascii="Times New Roman" w:eastAsia="Times New Roman" w:hAnsi="Times New Roman"/>
        </w:rPr>
        <w:t xml:space="preserve"> контроль за качеством преподавания в выпускных классах.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- Проводился анализ причин случаев низкой успеваемости обучающихся группы «риска» среди выпускников с последующей коррекцией пробелов ЗУН.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- Проведена работа по повышению квалификации педагогов по технологии подготовки к ЕГЭ через курсовую подготовку, посещение семинаров муниципального уровня.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- Были сформированы папки с нормативными и распорядительными документами: федерального, регионального, муниципального, школьного уровней, материалы информационно-разъяснительной работы.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lastRenderedPageBreak/>
        <w:t xml:space="preserve">     Вопросы организации и проведения государственной итоговой аттестации рассматривались на: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proofErr w:type="gramStart"/>
      <w:r w:rsidRPr="00794161">
        <w:rPr>
          <w:rFonts w:ascii="Times New Roman" w:eastAsia="Times New Roman" w:hAnsi="Times New Roman"/>
        </w:rPr>
        <w:t>- Педагогических советах школы, в протоколах заседаний, в которых отражена сл</w:t>
      </w:r>
      <w:r>
        <w:rPr>
          <w:rFonts w:ascii="Times New Roman" w:eastAsia="Times New Roman" w:hAnsi="Times New Roman"/>
        </w:rPr>
        <w:t>едующие вопросы: анализ ЕГЭ-2017</w:t>
      </w:r>
      <w:r w:rsidRPr="00794161">
        <w:rPr>
          <w:rFonts w:ascii="Times New Roman" w:eastAsia="Times New Roman" w:hAnsi="Times New Roman"/>
        </w:rPr>
        <w:t>, итоги диагностических работ по обязательным предметам и предметам по выбору учащихся в 9 и 11 классах, об особенностях проведения государственной итоговой аттестации в текущем году, о допуске учащихся 9 11 классов к государственной итоговой аттестаци</w:t>
      </w:r>
      <w:r w:rsidR="008C1F02">
        <w:rPr>
          <w:rFonts w:ascii="Times New Roman" w:eastAsia="Times New Roman" w:hAnsi="Times New Roman"/>
        </w:rPr>
        <w:t>и</w:t>
      </w:r>
      <w:r w:rsidRPr="00794161">
        <w:rPr>
          <w:rFonts w:ascii="Times New Roman" w:eastAsia="Times New Roman" w:hAnsi="Times New Roman"/>
        </w:rPr>
        <w:t>.</w:t>
      </w:r>
      <w:proofErr w:type="gramEnd"/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- Заседаниях методических объединений.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Для решения этой задачи был задействован творческий потенциал школьных МО: на заседаниях была разработана стратегия подготовки к ЕГЭ.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- </w:t>
      </w:r>
      <w:proofErr w:type="gramStart"/>
      <w:r w:rsidRPr="00794161">
        <w:rPr>
          <w:rFonts w:ascii="Times New Roman" w:eastAsia="Times New Roman" w:hAnsi="Times New Roman"/>
        </w:rPr>
        <w:t>Совещаниях</w:t>
      </w:r>
      <w:proofErr w:type="gramEnd"/>
      <w:r w:rsidRPr="00794161">
        <w:rPr>
          <w:rFonts w:ascii="Times New Roman" w:eastAsia="Times New Roman" w:hAnsi="Times New Roman"/>
        </w:rPr>
        <w:t xml:space="preserve"> при директоре  по вопросам организации и проведения ГИА. 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На совещаниях обсуждалась нормативн</w:t>
      </w:r>
      <w:r>
        <w:rPr>
          <w:rFonts w:ascii="Times New Roman" w:eastAsia="Times New Roman" w:hAnsi="Times New Roman"/>
        </w:rPr>
        <w:t>ая база итоговой аттестации-2018</w:t>
      </w:r>
      <w:r w:rsidRPr="00794161">
        <w:rPr>
          <w:rFonts w:ascii="Times New Roman" w:eastAsia="Times New Roman" w:hAnsi="Times New Roman"/>
        </w:rPr>
        <w:t>, проводился анализ усвоения программ в выпускных классах, системы повторения и консультирования и др.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В целях качественного проведения информационно-разъяснительной работы в школе был оформлен стенд «Государственная ито</w:t>
      </w:r>
      <w:r>
        <w:rPr>
          <w:rFonts w:ascii="Times New Roman" w:eastAsia="Times New Roman" w:hAnsi="Times New Roman"/>
        </w:rPr>
        <w:t>говая аттестация: ЕГЭ и ОГЭ-2018</w:t>
      </w:r>
      <w:r w:rsidRPr="00794161">
        <w:rPr>
          <w:rFonts w:ascii="Times New Roman" w:eastAsia="Times New Roman" w:hAnsi="Times New Roman"/>
        </w:rPr>
        <w:t>», в котором были отражены все нормативные и процедурные особенн</w:t>
      </w:r>
      <w:r>
        <w:rPr>
          <w:rFonts w:ascii="Times New Roman" w:eastAsia="Times New Roman" w:hAnsi="Times New Roman"/>
        </w:rPr>
        <w:t>ости проведения ЕГЭ и ОГЭ в 2018</w:t>
      </w:r>
      <w:r w:rsidRPr="00794161">
        <w:rPr>
          <w:rFonts w:ascii="Times New Roman" w:eastAsia="Times New Roman" w:hAnsi="Times New Roman"/>
        </w:rPr>
        <w:t xml:space="preserve"> году, и брошюры-рекомендации</w:t>
      </w:r>
      <w:r>
        <w:rPr>
          <w:rFonts w:ascii="Times New Roman" w:eastAsia="Times New Roman" w:hAnsi="Times New Roman"/>
        </w:rPr>
        <w:t>,</w:t>
      </w:r>
      <w:r w:rsidRPr="00794161">
        <w:rPr>
          <w:rFonts w:ascii="Times New Roman" w:eastAsia="Times New Roman" w:hAnsi="Times New Roman"/>
        </w:rPr>
        <w:t xml:space="preserve">  как и к </w:t>
      </w:r>
      <w:proofErr w:type="gramStart"/>
      <w:r w:rsidRPr="00794161">
        <w:rPr>
          <w:rFonts w:ascii="Times New Roman" w:eastAsia="Times New Roman" w:hAnsi="Times New Roman"/>
        </w:rPr>
        <w:t>чему</w:t>
      </w:r>
      <w:proofErr w:type="gramEnd"/>
      <w:r w:rsidRPr="00794161">
        <w:rPr>
          <w:rFonts w:ascii="Times New Roman" w:eastAsia="Times New Roman" w:hAnsi="Times New Roman"/>
        </w:rPr>
        <w:t xml:space="preserve"> следует готовиться, особенности экзаменов, о правах и обязанностях участников ГИА, предметные стенды в кабинетах русского языка и литературы, физики, химии и биологии, математики, истории и обществознания. При этом соблюдались основные требования к оформлению стендов: доступность информации, наличие необходимых пояснений, комментариев для самостоятельной работы;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«свежесть» информации, постоянная </w:t>
      </w:r>
      <w:proofErr w:type="spellStart"/>
      <w:r w:rsidRPr="00794161">
        <w:rPr>
          <w:rFonts w:ascii="Times New Roman" w:eastAsia="Times New Roman" w:hAnsi="Times New Roman"/>
        </w:rPr>
        <w:t>обновляемость</w:t>
      </w:r>
      <w:proofErr w:type="spellEnd"/>
      <w:r w:rsidRPr="00794161">
        <w:rPr>
          <w:rFonts w:ascii="Times New Roman" w:eastAsia="Times New Roman" w:hAnsi="Times New Roman"/>
        </w:rPr>
        <w:t xml:space="preserve"> материалов.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Вместе с тем, не во всех кабинетах стенды соответствовали требованиям. Использовались такие способы донесения информации, как плакаты, видеоролики с актуальной информацией, которые помогали снизить напряжение среди выпускников, на простом языке разъясняли особенности экзаменов ОГЭ, ЕГЭ. Поступающая информация по ЕГЭ и ОГЭ  размещалась на школьном сайте.   </w:t>
      </w:r>
      <w:proofErr w:type="gramStart"/>
      <w:r w:rsidRPr="00794161">
        <w:rPr>
          <w:rFonts w:ascii="Times New Roman" w:eastAsia="Times New Roman" w:hAnsi="Times New Roman"/>
        </w:rPr>
        <w:t>На  родительских собраниях, классных часах была изучена норматив</w:t>
      </w:r>
      <w:r>
        <w:rPr>
          <w:rFonts w:ascii="Times New Roman" w:eastAsia="Times New Roman" w:hAnsi="Times New Roman"/>
        </w:rPr>
        <w:t>но-правовая база ЕГЭ и ОГЭ  2018</w:t>
      </w:r>
      <w:r w:rsidRPr="00794161">
        <w:rPr>
          <w:rFonts w:ascii="Times New Roman" w:eastAsia="Times New Roman" w:hAnsi="Times New Roman"/>
        </w:rPr>
        <w:t xml:space="preserve"> года, даны методические рекомендации по оказанию помощи в организации подготовки выпускников к успешной сдаче ГИА, психологической поддержке выпускников и их родителей (законных представителей), разъяснены особенности технологии подготовки к ГИА, самой процедуры прохождения экзаменов, что снимало излишнюю тревожность в семьях и оказывало положительное влияние на результаты подготовки к</w:t>
      </w:r>
      <w:proofErr w:type="gramEnd"/>
      <w:r w:rsidRPr="00794161">
        <w:rPr>
          <w:rFonts w:ascii="Times New Roman" w:eastAsia="Times New Roman" w:hAnsi="Times New Roman"/>
        </w:rPr>
        <w:t xml:space="preserve"> ГИА.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</w:t>
      </w:r>
      <w:proofErr w:type="spellStart"/>
      <w:r w:rsidRPr="00794161">
        <w:rPr>
          <w:rFonts w:ascii="Times New Roman" w:eastAsia="Times New Roman" w:hAnsi="Times New Roman"/>
        </w:rPr>
        <w:t>Внутришкольный</w:t>
      </w:r>
      <w:proofErr w:type="spellEnd"/>
      <w:r w:rsidRPr="00794161">
        <w:rPr>
          <w:rFonts w:ascii="Times New Roman" w:eastAsia="Times New Roman" w:hAnsi="Times New Roman"/>
        </w:rPr>
        <w:t xml:space="preserve">  к</w:t>
      </w:r>
      <w:r>
        <w:rPr>
          <w:rFonts w:ascii="Times New Roman" w:eastAsia="Times New Roman" w:hAnsi="Times New Roman"/>
        </w:rPr>
        <w:t>онтроль</w:t>
      </w:r>
      <w:r w:rsidRPr="00794161">
        <w:rPr>
          <w:rFonts w:ascii="Times New Roman" w:eastAsia="Times New Roman" w:hAnsi="Times New Roman"/>
        </w:rPr>
        <w:t xml:space="preserve"> был направлен на повышение качества подготовки к государственной итоговой аттестации, на изучение уровня </w:t>
      </w:r>
      <w:proofErr w:type="spellStart"/>
      <w:r w:rsidRPr="00794161">
        <w:rPr>
          <w:rFonts w:ascii="Times New Roman" w:eastAsia="Times New Roman" w:hAnsi="Times New Roman"/>
        </w:rPr>
        <w:t>сформированности</w:t>
      </w:r>
      <w:proofErr w:type="spellEnd"/>
      <w:r w:rsidRPr="00794161">
        <w:rPr>
          <w:rFonts w:ascii="Times New Roman" w:eastAsia="Times New Roman" w:hAnsi="Times New Roman"/>
        </w:rPr>
        <w:t xml:space="preserve"> предметных компетенций у учащихся 9 и 11 классов, на анализ деятельности учителей-предметников.      Положительные результаты дает практика посещения дополнительных занятий. Чувствуя постоянный контроль со стороны учителей-предметников, администрации, учащиеся старались не пропускать дополнительные занятия без уважительной причины, мотивированно работать на них.</w:t>
      </w:r>
      <w:r w:rsidRPr="007941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 В</w:t>
      </w:r>
      <w:r w:rsidRPr="00794161">
        <w:rPr>
          <w:rFonts w:ascii="Times New Roman" w:eastAsia="Times New Roman" w:hAnsi="Times New Roman"/>
        </w:rPr>
        <w:t>се учащиеся 9 класса посещали занятия. Вопрос о необходимости посещения дополнительных занятий решался совместно с родителями.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Подготовка выпускников 9 и 11  к</w:t>
      </w:r>
      <w:r>
        <w:rPr>
          <w:rFonts w:ascii="Times New Roman" w:eastAsia="Times New Roman" w:hAnsi="Times New Roman"/>
        </w:rPr>
        <w:t>лассов к успешной сдаче ГИА-2018</w:t>
      </w:r>
      <w:r w:rsidRPr="00794161">
        <w:rPr>
          <w:rFonts w:ascii="Times New Roman" w:eastAsia="Times New Roman" w:hAnsi="Times New Roman"/>
        </w:rPr>
        <w:t xml:space="preserve"> была организована через участие в диагностических работах (согласно календарному графику) и пробной работе по русскому языку в 11 классе (муниципальный уровень) с использованием </w:t>
      </w:r>
      <w:proofErr w:type="spellStart"/>
      <w:r w:rsidRPr="00794161">
        <w:rPr>
          <w:rFonts w:ascii="Times New Roman" w:eastAsia="Times New Roman" w:hAnsi="Times New Roman"/>
        </w:rPr>
        <w:t>КИМов</w:t>
      </w:r>
      <w:proofErr w:type="spellEnd"/>
      <w:r w:rsidRPr="00794161">
        <w:rPr>
          <w:rFonts w:ascii="Times New Roman" w:eastAsia="Times New Roman" w:hAnsi="Times New Roman"/>
        </w:rPr>
        <w:t xml:space="preserve">, демонстрационных версий ЕГЭ. Приобретая практический навык прохождения через новую процедуру, работая с </w:t>
      </w:r>
      <w:proofErr w:type="spellStart"/>
      <w:r w:rsidRPr="00794161">
        <w:rPr>
          <w:rFonts w:ascii="Times New Roman" w:eastAsia="Times New Roman" w:hAnsi="Times New Roman"/>
        </w:rPr>
        <w:t>КИМами</w:t>
      </w:r>
      <w:proofErr w:type="spellEnd"/>
      <w:r w:rsidRPr="00794161">
        <w:rPr>
          <w:rFonts w:ascii="Times New Roman" w:eastAsia="Times New Roman" w:hAnsi="Times New Roman"/>
        </w:rPr>
        <w:t>, учащиеся повысили уверенность в своих силах, психологическую устойчивость, существенно снизили риск случайных ошибок в ответах и в заполнении бланков, что положительно повлияло на результаты экзаменов. Отлаженная система дала стабильные результаты.</w:t>
      </w:r>
    </w:p>
    <w:p w:rsidR="00794161" w:rsidRPr="00794161" w:rsidRDefault="00794161" w:rsidP="00794161">
      <w:pPr>
        <w:jc w:val="both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lastRenderedPageBreak/>
        <w:t xml:space="preserve">       В целях обеспечения качественной подготовки к ГИА на уроках прослеживался личностно-ориентированный подход в обучении, дифференцированное закрепление с учетом особенностей усвоения нового материала и имеющихся пробелов ЗУН, </w:t>
      </w:r>
      <w:proofErr w:type="spellStart"/>
      <w:r w:rsidRPr="00794161">
        <w:rPr>
          <w:rFonts w:ascii="Times New Roman" w:eastAsia="Times New Roman" w:hAnsi="Times New Roman"/>
        </w:rPr>
        <w:t>разноуровневое</w:t>
      </w:r>
      <w:proofErr w:type="spellEnd"/>
      <w:r w:rsidRPr="00794161">
        <w:rPr>
          <w:rFonts w:ascii="Times New Roman" w:eastAsia="Times New Roman" w:hAnsi="Times New Roman"/>
        </w:rPr>
        <w:t xml:space="preserve"> домашнее задание. </w:t>
      </w: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794161">
        <w:rPr>
          <w:rFonts w:ascii="Times New Roman" w:eastAsia="Times New Roman" w:hAnsi="Times New Roman"/>
          <w:lang w:eastAsia="ru-RU"/>
        </w:rPr>
        <w:t xml:space="preserve">  До государственной итоговой аттестации д</w:t>
      </w:r>
      <w:r>
        <w:rPr>
          <w:rFonts w:ascii="Times New Roman" w:eastAsia="Times New Roman" w:hAnsi="Times New Roman"/>
          <w:lang w:eastAsia="ru-RU"/>
        </w:rPr>
        <w:t>опущены 21 человек 9 класса и 2</w:t>
      </w:r>
      <w:r w:rsidRPr="00794161">
        <w:rPr>
          <w:rFonts w:ascii="Times New Roman" w:eastAsia="Times New Roman" w:hAnsi="Times New Roman"/>
          <w:lang w:eastAsia="ru-RU"/>
        </w:rPr>
        <w:t xml:space="preserve"> человек 11 класса. Все  прошли государственную итоговую аттестацию.</w:t>
      </w: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w w:val="102"/>
          <w:lang w:eastAsia="ru-RU"/>
        </w:rPr>
      </w:pPr>
      <w:r w:rsidRPr="0079416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941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794161">
        <w:rPr>
          <w:rFonts w:ascii="Times New Roman" w:eastAsia="Times New Roman" w:hAnsi="Times New Roman"/>
          <w:b/>
          <w:color w:val="000000"/>
          <w:w w:val="102"/>
          <w:lang w:eastAsia="ru-RU"/>
        </w:rPr>
        <w:t xml:space="preserve">Результаты государственной итоговой аттестации выпускников </w:t>
      </w:r>
      <w:r w:rsidRPr="00794161">
        <w:rPr>
          <w:rFonts w:ascii="Times New Roman" w:eastAsia="Times New Roman" w:hAnsi="Times New Roman"/>
          <w:b/>
          <w:color w:val="000000"/>
          <w:w w:val="102"/>
          <w:lang w:val="en-US" w:eastAsia="ru-RU"/>
        </w:rPr>
        <w:t>IX</w:t>
      </w:r>
      <w:r w:rsidRPr="00794161">
        <w:rPr>
          <w:rFonts w:ascii="Times New Roman" w:eastAsia="Times New Roman" w:hAnsi="Times New Roman"/>
          <w:b/>
          <w:color w:val="000000"/>
          <w:w w:val="102"/>
          <w:lang w:eastAsia="ru-RU"/>
        </w:rPr>
        <w:t xml:space="preserve"> классов</w:t>
      </w: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w w:val="102"/>
          <w:highlight w:val="cyan"/>
          <w:lang w:eastAsia="ru-RU"/>
        </w:rPr>
      </w:pP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Результаты ОГЭ в 9 классе по основным предметам</w:t>
      </w:r>
      <w:r>
        <w:rPr>
          <w:rFonts w:ascii="Times New Roman" w:eastAsia="Times New Roman" w:hAnsi="Times New Roman"/>
        </w:rPr>
        <w:t xml:space="preserve"> и предметам по выбору в 2018</w:t>
      </w:r>
      <w:r w:rsidRPr="00794161">
        <w:rPr>
          <w:rFonts w:ascii="Times New Roman" w:eastAsia="Times New Roman" w:hAnsi="Times New Roman"/>
        </w:rPr>
        <w:t xml:space="preserve"> учебном году представлены в таблице: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2"/>
        <w:gridCol w:w="1135"/>
        <w:gridCol w:w="1418"/>
        <w:gridCol w:w="1560"/>
        <w:gridCol w:w="1560"/>
      </w:tblGrid>
      <w:tr w:rsidR="00794161" w:rsidRPr="00794161" w:rsidTr="00794161">
        <w:trPr>
          <w:trHeight w:val="772"/>
        </w:trPr>
        <w:tc>
          <w:tcPr>
            <w:tcW w:w="3972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сдавали</w:t>
            </w:r>
            <w:proofErr w:type="spellEnd"/>
          </w:p>
        </w:tc>
        <w:tc>
          <w:tcPr>
            <w:tcW w:w="1418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%</w:t>
            </w:r>
          </w:p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успев</w:t>
            </w:r>
            <w:proofErr w:type="spellEnd"/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%</w:t>
            </w:r>
          </w:p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Кач.знан</w:t>
            </w:r>
            <w:proofErr w:type="spellEnd"/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Средний балл</w:t>
            </w:r>
          </w:p>
        </w:tc>
      </w:tr>
      <w:tr w:rsidR="00794161" w:rsidRPr="00794161" w:rsidTr="00794161">
        <w:trPr>
          <w:trHeight w:val="425"/>
        </w:trPr>
        <w:tc>
          <w:tcPr>
            <w:tcW w:w="3972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Русский</w:t>
            </w:r>
            <w:proofErr w:type="spellEnd"/>
            <w:r w:rsidRPr="0079416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  <w:tc>
          <w:tcPr>
            <w:tcW w:w="1418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80,9</w:t>
            </w:r>
          </w:p>
        </w:tc>
        <w:tc>
          <w:tcPr>
            <w:tcW w:w="1560" w:type="dxa"/>
          </w:tcPr>
          <w:p w:rsidR="00794161" w:rsidRPr="008C1F02" w:rsidRDefault="008C1F02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</w:tr>
      <w:tr w:rsidR="00794161" w:rsidRPr="00794161" w:rsidTr="00794161">
        <w:trPr>
          <w:trHeight w:val="415"/>
        </w:trPr>
        <w:tc>
          <w:tcPr>
            <w:tcW w:w="3972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  <w:tc>
          <w:tcPr>
            <w:tcW w:w="1418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85,7</w:t>
            </w:r>
          </w:p>
        </w:tc>
        <w:tc>
          <w:tcPr>
            <w:tcW w:w="1560" w:type="dxa"/>
          </w:tcPr>
          <w:p w:rsidR="00794161" w:rsidRPr="008C1F02" w:rsidRDefault="008C1F02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</w:tr>
      <w:tr w:rsidR="00794161" w:rsidRPr="00794161" w:rsidTr="00794161">
        <w:tc>
          <w:tcPr>
            <w:tcW w:w="3972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Обществознание</w:t>
            </w:r>
            <w:proofErr w:type="spellEnd"/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14</w:t>
            </w:r>
          </w:p>
        </w:tc>
        <w:tc>
          <w:tcPr>
            <w:tcW w:w="1418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71,4</w:t>
            </w:r>
          </w:p>
        </w:tc>
        <w:tc>
          <w:tcPr>
            <w:tcW w:w="1560" w:type="dxa"/>
          </w:tcPr>
          <w:p w:rsidR="00794161" w:rsidRPr="008C1F02" w:rsidRDefault="008C1F02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3,8</w:t>
            </w:r>
          </w:p>
        </w:tc>
      </w:tr>
      <w:tr w:rsidR="00794161" w:rsidRPr="00794161" w:rsidTr="00794161">
        <w:tc>
          <w:tcPr>
            <w:tcW w:w="3972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1418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794161" w:rsidRPr="008C1F02" w:rsidRDefault="008C1F02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4,3</w:t>
            </w:r>
          </w:p>
        </w:tc>
      </w:tr>
      <w:tr w:rsidR="00794161" w:rsidRPr="00794161" w:rsidTr="00794161">
        <w:tc>
          <w:tcPr>
            <w:tcW w:w="3972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418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50</w:t>
            </w:r>
          </w:p>
        </w:tc>
        <w:tc>
          <w:tcPr>
            <w:tcW w:w="1560" w:type="dxa"/>
          </w:tcPr>
          <w:p w:rsidR="00794161" w:rsidRPr="008C1F02" w:rsidRDefault="008C1F02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</w:t>
            </w:r>
          </w:p>
        </w:tc>
      </w:tr>
      <w:tr w:rsidR="00794161" w:rsidRPr="00794161" w:rsidTr="00794161">
        <w:tc>
          <w:tcPr>
            <w:tcW w:w="3972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794161" w:rsidRDefault="008C1F02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794161" w:rsidRPr="00794161" w:rsidTr="00794161">
        <w:tc>
          <w:tcPr>
            <w:tcW w:w="3972" w:type="dxa"/>
          </w:tcPr>
          <w:p w:rsid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8" w:type="dxa"/>
          </w:tcPr>
          <w:p w:rsid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560" w:type="dxa"/>
          </w:tcPr>
          <w:p w:rsidR="00794161" w:rsidRDefault="008C1F02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3,8</w:t>
            </w:r>
          </w:p>
        </w:tc>
      </w:tr>
      <w:tr w:rsidR="00794161" w:rsidRPr="00794161" w:rsidTr="00794161">
        <w:tc>
          <w:tcPr>
            <w:tcW w:w="3972" w:type="dxa"/>
          </w:tcPr>
          <w:p w:rsid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История </w:t>
            </w:r>
          </w:p>
        </w:tc>
        <w:tc>
          <w:tcPr>
            <w:tcW w:w="1135" w:type="dxa"/>
          </w:tcPr>
          <w:p w:rsid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</w:tcPr>
          <w:p w:rsid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794161" w:rsidRDefault="008C1F02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794161" w:rsidRPr="00794161" w:rsidRDefault="00794161" w:rsidP="00794161">
      <w:pPr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/>
        </w:rPr>
      </w:pPr>
    </w:p>
    <w:p w:rsidR="00794161" w:rsidRDefault="00794161" w:rsidP="00B77A8C">
      <w:pPr>
        <w:pStyle w:val="a4"/>
        <w:ind w:left="-284"/>
        <w:rPr>
          <w:rFonts w:ascii="Times New Roman" w:hAnsi="Times New Roman"/>
        </w:rPr>
      </w:pP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w w:val="102"/>
          <w:lang w:eastAsia="ru-RU"/>
        </w:rPr>
      </w:pP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w w:val="102"/>
          <w:lang w:eastAsia="ru-RU"/>
        </w:rPr>
      </w:pPr>
      <w:r w:rsidRPr="00794161">
        <w:rPr>
          <w:rFonts w:ascii="Times New Roman" w:eastAsia="Times New Roman" w:hAnsi="Times New Roman"/>
          <w:b/>
          <w:w w:val="102"/>
          <w:lang w:eastAsia="ru-RU"/>
        </w:rPr>
        <w:t>Результаты государственной итоговой аттестации выпускников XI классов</w:t>
      </w:r>
    </w:p>
    <w:p w:rsidR="00794161" w:rsidRPr="008C1F02" w:rsidRDefault="00794161" w:rsidP="008C1F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w w:val="102"/>
          <w:lang w:eastAsia="ru-RU"/>
        </w:rPr>
      </w:pPr>
      <w:r w:rsidRPr="00794161">
        <w:rPr>
          <w:rFonts w:ascii="Times New Roman" w:eastAsia="Times New Roman" w:hAnsi="Times New Roman"/>
          <w:color w:val="000000"/>
          <w:w w:val="102"/>
          <w:lang w:eastAsia="ru-RU"/>
        </w:rPr>
        <w:t>Выпускники 11-х классов  успешно про</w:t>
      </w:r>
      <w:r w:rsidR="005C12F5">
        <w:rPr>
          <w:rFonts w:ascii="Times New Roman" w:eastAsia="Times New Roman" w:hAnsi="Times New Roman"/>
          <w:color w:val="000000"/>
          <w:w w:val="102"/>
          <w:lang w:eastAsia="ru-RU"/>
        </w:rPr>
        <w:t>ходят государственную итоговую</w:t>
      </w:r>
      <w:r w:rsidR="008C1F02">
        <w:rPr>
          <w:rFonts w:ascii="Times New Roman" w:eastAsia="Times New Roman" w:hAnsi="Times New Roman"/>
          <w:color w:val="000000"/>
          <w:w w:val="102"/>
          <w:lang w:eastAsia="ru-RU"/>
        </w:rPr>
        <w:t xml:space="preserve"> аттестацию в форме ЕГЭ</w:t>
      </w:r>
      <w:r w:rsidRPr="00794161">
        <w:rPr>
          <w:rFonts w:ascii="Times New Roman" w:eastAsia="Times New Roman" w:hAnsi="Times New Roman"/>
          <w:color w:val="000000"/>
          <w:w w:val="102"/>
          <w:lang w:eastAsia="ru-RU"/>
        </w:rPr>
        <w:t>, дости</w:t>
      </w:r>
      <w:r w:rsidR="008C1F02">
        <w:rPr>
          <w:rFonts w:ascii="Times New Roman" w:eastAsia="Times New Roman" w:hAnsi="Times New Roman"/>
          <w:color w:val="000000"/>
          <w:w w:val="102"/>
          <w:lang w:eastAsia="ru-RU"/>
        </w:rPr>
        <w:t xml:space="preserve">гая положительных результатов. 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</w:t>
      </w:r>
      <w:proofErr w:type="gramStart"/>
      <w:r w:rsidRPr="00794161">
        <w:rPr>
          <w:rFonts w:ascii="Times New Roman" w:eastAsia="Times New Roman" w:hAnsi="Times New Roman"/>
        </w:rPr>
        <w:t>В соответствии с Концепцией развития математического образования в Российской Федерации</w:t>
      </w:r>
      <w:r w:rsidRPr="00794161">
        <w:rPr>
          <w:rFonts w:ascii="Times New Roman" w:eastAsia="Times New Roman" w:hAnsi="Times New Roman"/>
          <w:lang w:val="en-US"/>
        </w:rPr>
        <w:t> </w:t>
      </w:r>
      <w:r w:rsidRPr="00794161">
        <w:rPr>
          <w:rFonts w:ascii="Times New Roman" w:eastAsia="Times New Roman" w:hAnsi="Times New Roman"/>
        </w:rPr>
        <w:t>ЕГЭ по математике с 2015 года разделен на базовый и профильный уровни.</w:t>
      </w:r>
      <w:proofErr w:type="gramEnd"/>
      <w:r w:rsidRPr="00794161">
        <w:rPr>
          <w:rFonts w:ascii="Times New Roman" w:eastAsia="Times New Roman" w:hAnsi="Times New Roman"/>
        </w:rPr>
        <w:t xml:space="preserve"> «Экзамен базового уровня не является «облегченной версией» профильного, он ориентирован на иную цель и другое направление изучения математики – математики для повседневной жизни и практической деятельности.</w:t>
      </w:r>
      <w:r w:rsidR="005C12F5">
        <w:rPr>
          <w:rFonts w:ascii="Times New Roman" w:eastAsia="Times New Roman" w:hAnsi="Times New Roman"/>
        </w:rPr>
        <w:t xml:space="preserve"> </w:t>
      </w:r>
      <w:r w:rsidRPr="00794161">
        <w:rPr>
          <w:rFonts w:ascii="Times New Roman" w:eastAsia="Times New Roman" w:hAnsi="Times New Roman"/>
        </w:rPr>
        <w:t xml:space="preserve">Результаты базового ЕГЭ по математике выдаются в отметках по пятибалльной шкале, не переводятся в </w:t>
      </w:r>
      <w:proofErr w:type="spellStart"/>
      <w:r w:rsidRPr="00794161">
        <w:rPr>
          <w:rFonts w:ascii="Times New Roman" w:eastAsia="Times New Roman" w:hAnsi="Times New Roman"/>
        </w:rPr>
        <w:t>стобалльную</w:t>
      </w:r>
      <w:proofErr w:type="spellEnd"/>
      <w:r w:rsidRPr="00794161">
        <w:rPr>
          <w:rFonts w:ascii="Times New Roman" w:eastAsia="Times New Roman" w:hAnsi="Times New Roman"/>
        </w:rPr>
        <w:t xml:space="preserve"> шкалу и не дают возможности участия в конкурсе на поступление в ВУЗы. </w:t>
      </w:r>
    </w:p>
    <w:p w:rsidR="008C1F02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Результаты по матем</w:t>
      </w:r>
      <w:r w:rsidR="005C12F5">
        <w:rPr>
          <w:rFonts w:ascii="Times New Roman" w:eastAsia="Times New Roman" w:hAnsi="Times New Roman"/>
        </w:rPr>
        <w:t xml:space="preserve">атике на базовом </w:t>
      </w:r>
      <w:r w:rsidR="008C1F02">
        <w:rPr>
          <w:rFonts w:ascii="Times New Roman" w:eastAsia="Times New Roman" w:hAnsi="Times New Roman"/>
        </w:rPr>
        <w:t>и профильном</w:t>
      </w:r>
      <w:r w:rsidR="005C12F5">
        <w:rPr>
          <w:rFonts w:ascii="Times New Roman" w:eastAsia="Times New Roman" w:hAnsi="Times New Roman"/>
        </w:rPr>
        <w:t xml:space="preserve"> уровне </w:t>
      </w:r>
      <w:r w:rsidRPr="00794161">
        <w:rPr>
          <w:rFonts w:ascii="Times New Roman" w:eastAsia="Times New Roman" w:hAnsi="Times New Roman"/>
        </w:rPr>
        <w:t>высоки</w:t>
      </w:r>
      <w:r w:rsidR="005C12F5">
        <w:rPr>
          <w:rFonts w:ascii="Times New Roman" w:eastAsia="Times New Roman" w:hAnsi="Times New Roman"/>
        </w:rPr>
        <w:t>е</w:t>
      </w:r>
      <w:r w:rsidR="008C1F02">
        <w:rPr>
          <w:rFonts w:ascii="Times New Roman" w:eastAsia="Times New Roman" w:hAnsi="Times New Roman"/>
        </w:rPr>
        <w:t xml:space="preserve">. </w:t>
      </w:r>
    </w:p>
    <w:p w:rsidR="00794161" w:rsidRPr="008C1F02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  <w:shd w:val="clear" w:color="auto" w:fill="FFFFFF"/>
        </w:rPr>
        <w:t xml:space="preserve">          </w:t>
      </w:r>
    </w:p>
    <w:p w:rsidR="00794161" w:rsidRPr="00794161" w:rsidRDefault="008C1F02" w:rsidP="00794161">
      <w:pPr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      </w:t>
      </w:r>
      <w:r w:rsidR="00794161" w:rsidRPr="00794161">
        <w:rPr>
          <w:rFonts w:ascii="Times New Roman" w:eastAsia="Times New Roman" w:hAnsi="Times New Roman"/>
          <w:shd w:val="clear" w:color="auto" w:fill="FFFFFF"/>
        </w:rPr>
        <w:t xml:space="preserve">Профильный ЕГЭ проводится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переводятся в </w:t>
      </w:r>
      <w:proofErr w:type="spellStart"/>
      <w:r w:rsidR="00794161" w:rsidRPr="00794161">
        <w:rPr>
          <w:rFonts w:ascii="Times New Roman" w:eastAsia="Times New Roman" w:hAnsi="Times New Roman"/>
          <w:shd w:val="clear" w:color="auto" w:fill="FFFFFF"/>
        </w:rPr>
        <w:t>стобалльную</w:t>
      </w:r>
      <w:proofErr w:type="spellEnd"/>
      <w:r w:rsidR="00794161" w:rsidRPr="00794161">
        <w:rPr>
          <w:rFonts w:ascii="Times New Roman" w:eastAsia="Times New Roman" w:hAnsi="Times New Roman"/>
          <w:shd w:val="clear" w:color="auto" w:fill="FFFFFF"/>
        </w:rPr>
        <w:t xml:space="preserve"> шкалу и могут быть представлены абитуриентом на конкурс для поступления в ВУЗ.</w:t>
      </w:r>
    </w:p>
    <w:p w:rsidR="005C12F5" w:rsidRPr="00794161" w:rsidRDefault="005C12F5" w:rsidP="005C12F5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u w:val="single"/>
        </w:rPr>
        <w:t>Результаты ЕГЭ по русскому языку. Учитель Марчукова Н.В.</w:t>
      </w:r>
    </w:p>
    <w:p w:rsidR="005C12F5" w:rsidRPr="00794161" w:rsidRDefault="005C12F5" w:rsidP="005C12F5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Сдавали – 2</w:t>
      </w:r>
      <w:r w:rsidRPr="00794161">
        <w:rPr>
          <w:rFonts w:ascii="Times New Roman" w:eastAsia="Times New Roman" w:hAnsi="Times New Roman"/>
        </w:rPr>
        <w:t xml:space="preserve"> человек</w:t>
      </w:r>
      <w:r>
        <w:rPr>
          <w:rFonts w:ascii="Times New Roman" w:eastAsia="Times New Roman" w:hAnsi="Times New Roman"/>
        </w:rPr>
        <w:t>а</w:t>
      </w:r>
    </w:p>
    <w:p w:rsidR="005C12F5" w:rsidRPr="00794161" w:rsidRDefault="005C12F5" w:rsidP="005C12F5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2018 г. – средний балл - 88 </w:t>
      </w:r>
    </w:p>
    <w:p w:rsidR="005C12F5" w:rsidRDefault="005C12F5" w:rsidP="005C12F5">
      <w:pPr>
        <w:rPr>
          <w:rFonts w:ascii="Times New Roman" w:eastAsia="Times New Roman" w:hAnsi="Times New Roman"/>
          <w:bCs/>
        </w:rPr>
      </w:pPr>
      <w:r w:rsidRPr="00794161">
        <w:rPr>
          <w:rFonts w:ascii="Times New Roman" w:eastAsia="Times New Roman" w:hAnsi="Times New Roman"/>
          <w:bCs/>
        </w:rPr>
        <w:t>успеваемость – 100%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794161" w:rsidRPr="00794161" w:rsidRDefault="005C12F5" w:rsidP="00794161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Результаты </w:t>
      </w:r>
      <w:r w:rsidR="00794161" w:rsidRPr="00794161">
        <w:rPr>
          <w:rFonts w:ascii="Times New Roman" w:eastAsia="Times New Roman" w:hAnsi="Times New Roman"/>
          <w:u w:val="single"/>
        </w:rPr>
        <w:t>ЕГЭ по математике (профильный уровень)</w:t>
      </w:r>
      <w:r>
        <w:rPr>
          <w:rFonts w:ascii="Times New Roman" w:eastAsia="Times New Roman" w:hAnsi="Times New Roman"/>
          <w:u w:val="single"/>
        </w:rPr>
        <w:t>. Учитель Басинских Л.А.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                                                     </w:t>
      </w:r>
      <w:r w:rsidR="005C12F5">
        <w:rPr>
          <w:rFonts w:ascii="Times New Roman" w:eastAsia="Times New Roman" w:hAnsi="Times New Roman"/>
        </w:rPr>
        <w:t xml:space="preserve">                     Сдавали – 1</w:t>
      </w:r>
      <w:r w:rsidRPr="00794161">
        <w:rPr>
          <w:rFonts w:ascii="Times New Roman" w:eastAsia="Times New Roman" w:hAnsi="Times New Roman"/>
        </w:rPr>
        <w:t xml:space="preserve"> человек</w:t>
      </w:r>
    </w:p>
    <w:p w:rsidR="00794161" w:rsidRPr="00794161" w:rsidRDefault="005C12F5" w:rsidP="00794161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2018 г. – 68 баллов</w:t>
      </w:r>
    </w:p>
    <w:p w:rsidR="00794161" w:rsidRDefault="00794161" w:rsidP="00794161">
      <w:pPr>
        <w:rPr>
          <w:rFonts w:ascii="Times New Roman" w:eastAsia="Times New Roman" w:hAnsi="Times New Roman"/>
          <w:bCs/>
        </w:rPr>
      </w:pPr>
      <w:r w:rsidRPr="00794161">
        <w:rPr>
          <w:rFonts w:ascii="Times New Roman" w:eastAsia="Times New Roman" w:hAnsi="Times New Roman"/>
          <w:bCs/>
        </w:rPr>
        <w:t>успеваемость – 100%</w:t>
      </w:r>
    </w:p>
    <w:p w:rsidR="005C12F5" w:rsidRDefault="005C12F5" w:rsidP="00794161">
      <w:pPr>
        <w:rPr>
          <w:rFonts w:ascii="Times New Roman" w:eastAsia="Times New Roman" w:hAnsi="Times New Roman"/>
          <w:bCs/>
        </w:rPr>
      </w:pPr>
    </w:p>
    <w:p w:rsidR="005C12F5" w:rsidRPr="00794161" w:rsidRDefault="005C12F5" w:rsidP="005C12F5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lastRenderedPageBreak/>
        <w:t>Результаты ЕГЭ по математике (базовый</w:t>
      </w:r>
      <w:r w:rsidRPr="00794161">
        <w:rPr>
          <w:rFonts w:ascii="Times New Roman" w:eastAsia="Times New Roman" w:hAnsi="Times New Roman"/>
          <w:u w:val="single"/>
        </w:rPr>
        <w:t xml:space="preserve"> уровень)</w:t>
      </w:r>
    </w:p>
    <w:p w:rsidR="005C12F5" w:rsidRPr="00794161" w:rsidRDefault="005C12F5" w:rsidP="005C12F5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Сдавали – 1</w:t>
      </w:r>
      <w:r w:rsidRPr="00794161">
        <w:rPr>
          <w:rFonts w:ascii="Times New Roman" w:eastAsia="Times New Roman" w:hAnsi="Times New Roman"/>
        </w:rPr>
        <w:t xml:space="preserve"> человек</w:t>
      </w:r>
    </w:p>
    <w:p w:rsidR="005C12F5" w:rsidRPr="00794161" w:rsidRDefault="005C12F5" w:rsidP="005C12F5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2018 г. – отметка «5»</w:t>
      </w:r>
    </w:p>
    <w:p w:rsidR="005C12F5" w:rsidRPr="00794161" w:rsidRDefault="005C12F5" w:rsidP="005C12F5">
      <w:pPr>
        <w:rPr>
          <w:rFonts w:ascii="Times New Roman" w:eastAsia="Times New Roman" w:hAnsi="Times New Roman"/>
          <w:bCs/>
        </w:rPr>
      </w:pPr>
      <w:r w:rsidRPr="00794161">
        <w:rPr>
          <w:rFonts w:ascii="Times New Roman" w:eastAsia="Times New Roman" w:hAnsi="Times New Roman"/>
          <w:bCs/>
        </w:rPr>
        <w:t>успеваемость – 100%</w:t>
      </w:r>
    </w:p>
    <w:p w:rsidR="005C12F5" w:rsidRPr="00794161" w:rsidRDefault="005C12F5" w:rsidP="00794161">
      <w:pPr>
        <w:rPr>
          <w:rFonts w:ascii="Times New Roman" w:eastAsia="Times New Roman" w:hAnsi="Times New Roman"/>
          <w:bCs/>
        </w:rPr>
      </w:pP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Мотивацией выбора общеобразовательных предметов для экзаменов по выбору у выпускников является перечень предметов-испытаний в форме ЕГЭ для поступления в учебные заведения среднего и высшего профессионального образования на планируемую специальность.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Выпускникам, родителям была своевременно оказана помощь по вопросу определения количества и состава предметов, выбираемых в качестве экзамена по выбору.     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 Ежегодно выпускники выбирают экзаме</w:t>
      </w:r>
      <w:r w:rsidR="005C12F5">
        <w:rPr>
          <w:rFonts w:ascii="Times New Roman" w:eastAsia="Times New Roman" w:hAnsi="Times New Roman"/>
        </w:rPr>
        <w:t>ны по обществознанию</w:t>
      </w:r>
      <w:r w:rsidRPr="00794161">
        <w:rPr>
          <w:rFonts w:ascii="Times New Roman" w:eastAsia="Times New Roman" w:hAnsi="Times New Roman"/>
        </w:rPr>
        <w:t xml:space="preserve">. </w:t>
      </w:r>
    </w:p>
    <w:p w:rsidR="00794161" w:rsidRPr="00794161" w:rsidRDefault="00794161" w:rsidP="00794161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794161" w:rsidRPr="00794161" w:rsidRDefault="00794161" w:rsidP="00794161">
      <w:pPr>
        <w:rPr>
          <w:rFonts w:ascii="Times New Roman" w:eastAsia="Times New Roman" w:hAnsi="Times New Roman"/>
          <w:u w:val="single"/>
        </w:rPr>
      </w:pPr>
      <w:r w:rsidRPr="00794161">
        <w:rPr>
          <w:rFonts w:ascii="Times New Roman" w:eastAsia="Times New Roman" w:hAnsi="Times New Roman"/>
          <w:u w:val="single"/>
        </w:rPr>
        <w:t>Результаты экзаменов по выбору на государственной итоговой аттестаци</w:t>
      </w:r>
      <w:r w:rsidR="005C12F5">
        <w:rPr>
          <w:rFonts w:ascii="Times New Roman" w:eastAsia="Times New Roman" w:hAnsi="Times New Roman"/>
          <w:u w:val="single"/>
        </w:rPr>
        <w:t xml:space="preserve">и в 11 классе 2018 </w:t>
      </w:r>
      <w:r w:rsidRPr="00794161">
        <w:rPr>
          <w:rFonts w:ascii="Times New Roman" w:eastAsia="Times New Roman" w:hAnsi="Times New Roman"/>
          <w:u w:val="single"/>
        </w:rPr>
        <w:t>год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Обществозна</w:t>
      </w:r>
      <w:r w:rsidR="005C12F5">
        <w:rPr>
          <w:rFonts w:ascii="Times New Roman" w:eastAsia="Times New Roman" w:hAnsi="Times New Roman"/>
        </w:rPr>
        <w:t xml:space="preserve">ние.      Учитель </w:t>
      </w:r>
      <w:proofErr w:type="spellStart"/>
      <w:r w:rsidR="005C12F5">
        <w:rPr>
          <w:rFonts w:ascii="Times New Roman" w:eastAsia="Times New Roman" w:hAnsi="Times New Roman"/>
        </w:rPr>
        <w:t>Федерякина</w:t>
      </w:r>
      <w:proofErr w:type="spellEnd"/>
      <w:r w:rsidR="005C12F5">
        <w:rPr>
          <w:rFonts w:ascii="Times New Roman" w:eastAsia="Times New Roman" w:hAnsi="Times New Roman"/>
        </w:rPr>
        <w:t xml:space="preserve"> С.В.</w:t>
      </w:r>
    </w:p>
    <w:p w:rsidR="00794161" w:rsidRPr="00794161" w:rsidRDefault="005C12F5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Сдавали – 2</w:t>
      </w:r>
      <w:r w:rsidR="00794161" w:rsidRPr="00794161">
        <w:rPr>
          <w:rFonts w:ascii="Times New Roman" w:eastAsia="Times New Roman" w:hAnsi="Times New Roman"/>
        </w:rPr>
        <w:t xml:space="preserve"> человека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Успеваемость – 100%</w:t>
      </w:r>
    </w:p>
    <w:p w:rsidR="00794161" w:rsidRPr="00794161" w:rsidRDefault="005C12F5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Средний балл –76,5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794161" w:rsidRPr="00794161" w:rsidRDefault="005C12F5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Физика–Учитель – Трубникова Н.П.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Сдавал – 1 человек 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Успеваемость –100%</w:t>
      </w:r>
    </w:p>
    <w:p w:rsidR="00794161" w:rsidRPr="00794161" w:rsidRDefault="005C12F5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Средний балл – 60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794161" w:rsidRPr="00794161" w:rsidRDefault="005C12F5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История.  Учитель – </w:t>
      </w:r>
      <w:proofErr w:type="spellStart"/>
      <w:r>
        <w:rPr>
          <w:rFonts w:ascii="Times New Roman" w:eastAsia="Times New Roman" w:hAnsi="Times New Roman"/>
        </w:rPr>
        <w:t>Федерякина</w:t>
      </w:r>
      <w:proofErr w:type="spellEnd"/>
      <w:r>
        <w:rPr>
          <w:rFonts w:ascii="Times New Roman" w:eastAsia="Times New Roman" w:hAnsi="Times New Roman"/>
        </w:rPr>
        <w:t xml:space="preserve"> С.В</w:t>
      </w:r>
      <w:r w:rsidR="00794161" w:rsidRPr="00794161">
        <w:rPr>
          <w:rFonts w:ascii="Times New Roman" w:eastAsia="Times New Roman" w:hAnsi="Times New Roman"/>
        </w:rPr>
        <w:t>.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Сдавали – 3 человек 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Успеваемость –100%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Средний бал</w:t>
      </w:r>
      <w:r w:rsidR="005C12F5">
        <w:rPr>
          <w:rFonts w:ascii="Times New Roman" w:eastAsia="Times New Roman" w:hAnsi="Times New Roman"/>
        </w:rPr>
        <w:t>л – 75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794161" w:rsidRPr="00794161" w:rsidRDefault="00794161" w:rsidP="00794161">
      <w:pPr>
        <w:jc w:val="center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Данные результаты говорят о стабильности качественной подготовки учащихся для сдачи государственной итоговой аттестации.</w:t>
      </w:r>
    </w:p>
    <w:p w:rsidR="00794161" w:rsidRDefault="00794161" w:rsidP="00B77A8C">
      <w:pPr>
        <w:pStyle w:val="a4"/>
        <w:ind w:left="-284"/>
        <w:rPr>
          <w:rFonts w:ascii="Times New Roman" w:hAnsi="Times New Roman"/>
        </w:rPr>
      </w:pPr>
    </w:p>
    <w:p w:rsidR="005C12F5" w:rsidRPr="005C12F5" w:rsidRDefault="005C12F5" w:rsidP="005C12F5">
      <w:pPr>
        <w:tabs>
          <w:tab w:val="left" w:pos="1080"/>
        </w:tabs>
        <w:jc w:val="both"/>
        <w:rPr>
          <w:rFonts w:ascii="Times New Roman" w:eastAsia="Times New Roman" w:hAnsi="Times New Roman"/>
          <w:lang w:eastAsia="ru-RU"/>
        </w:rPr>
      </w:pPr>
      <w:r w:rsidRPr="005C12F5">
        <w:rPr>
          <w:rFonts w:ascii="Times New Roman" w:eastAsia="Times New Roman" w:hAnsi="Times New Roman"/>
          <w:lang w:eastAsia="ru-RU"/>
        </w:rPr>
        <w:t>Итоги Единого и Основного Государственных  экзаменов - открытая и объективная оценка учебных достижений обучающихся. Каковы же эти достижения в нашей школе? Результаты государственной итоговой атте</w:t>
      </w:r>
      <w:r>
        <w:rPr>
          <w:rFonts w:ascii="Times New Roman" w:eastAsia="Times New Roman" w:hAnsi="Times New Roman"/>
          <w:lang w:eastAsia="ru-RU"/>
        </w:rPr>
        <w:t>стации по многим позициям нас</w:t>
      </w:r>
      <w:r w:rsidRPr="005C12F5">
        <w:rPr>
          <w:rFonts w:ascii="Times New Roman" w:eastAsia="Times New Roman" w:hAnsi="Times New Roman"/>
          <w:lang w:eastAsia="ru-RU"/>
        </w:rPr>
        <w:t xml:space="preserve">  удовлетворили.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C12F5">
        <w:rPr>
          <w:rFonts w:ascii="Times New Roman" w:eastAsia="Times New Roman" w:hAnsi="Times New Roman"/>
          <w:lang w:eastAsia="ru-RU"/>
        </w:rPr>
        <w:t>Конечно же, нужно поводить ежедневную кропотливую учительскую работу, тотальный контроль за посещаемостью учащихся со стороны администрации школы, постоянная работа с родителями – всё должно работать на результат.</w:t>
      </w:r>
    </w:p>
    <w:p w:rsidR="005C12F5" w:rsidRPr="005C12F5" w:rsidRDefault="005C12F5" w:rsidP="005C12F5">
      <w:pPr>
        <w:tabs>
          <w:tab w:val="left" w:pos="1080"/>
        </w:tabs>
        <w:spacing w:after="120"/>
        <w:jc w:val="center"/>
        <w:rPr>
          <w:rFonts w:ascii="Arial" w:eastAsia="Times New Roman" w:hAnsi="Arial" w:cs="Arial"/>
          <w:b/>
          <w:color w:val="0000FF"/>
          <w:lang w:eastAsia="ru-RU"/>
        </w:rPr>
      </w:pPr>
      <w:r w:rsidRPr="005C12F5">
        <w:rPr>
          <w:rFonts w:ascii="Times New Roman" w:eastAsia="Times New Roman" w:hAnsi="Times New Roman"/>
          <w:b/>
          <w:lang w:eastAsia="ru-RU"/>
        </w:rPr>
        <w:t>Сведения о выпускниках по уровням образования</w:t>
      </w:r>
    </w:p>
    <w:p w:rsidR="005C12F5" w:rsidRPr="005C12F5" w:rsidRDefault="005C12F5" w:rsidP="005C12F5">
      <w:pPr>
        <w:tabs>
          <w:tab w:val="left" w:pos="1080"/>
        </w:tabs>
        <w:spacing w:after="120"/>
        <w:rPr>
          <w:rFonts w:ascii="Times New Roman" w:eastAsia="Times New Roman" w:hAnsi="Times New Roman"/>
          <w:b/>
          <w:highlight w:val="cyan"/>
          <w:lang w:eastAsia="ru-RU"/>
        </w:rPr>
      </w:pPr>
    </w:p>
    <w:p w:rsidR="005C12F5" w:rsidRPr="005C12F5" w:rsidRDefault="005C12F5" w:rsidP="005C12F5">
      <w:pPr>
        <w:tabs>
          <w:tab w:val="left" w:pos="1080"/>
        </w:tabs>
        <w:spacing w:after="120"/>
        <w:rPr>
          <w:rFonts w:ascii="Times New Roman" w:eastAsia="Times New Roman" w:hAnsi="Times New Roman"/>
          <w:b/>
          <w:highlight w:val="cyan"/>
          <w:lang w:eastAsia="ru-RU"/>
        </w:rPr>
      </w:pPr>
    </w:p>
    <w:tbl>
      <w:tblPr>
        <w:tblpPr w:leftFromText="180" w:rightFromText="180" w:vertAnchor="text" w:horzAnchor="margin" w:tblpXSpec="center" w:tblpY="-54"/>
        <w:tblW w:w="10456" w:type="dxa"/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993"/>
        <w:gridCol w:w="708"/>
        <w:gridCol w:w="709"/>
        <w:gridCol w:w="992"/>
        <w:gridCol w:w="1134"/>
        <w:gridCol w:w="1134"/>
        <w:gridCol w:w="1134"/>
        <w:gridCol w:w="993"/>
        <w:gridCol w:w="850"/>
      </w:tblGrid>
      <w:tr w:rsidR="005C12F5" w:rsidRPr="005C12F5" w:rsidTr="002071F2">
        <w:trPr>
          <w:cantSplit/>
          <w:trHeight w:val="2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Окончили школу на «4» и 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Оставлены на второй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Обучались индивидуально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Получили аттестат об основном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Получили аттестат об основном общем образовании с отличием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Получили аттестат о среднем (полном) 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Получили аттестат о среднем (полном)  общем образовании с отличием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Не получили аттестат об основном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Не получили аттестат о среднем общем образовании</w:t>
            </w:r>
          </w:p>
        </w:tc>
      </w:tr>
      <w:tr w:rsidR="005C12F5" w:rsidRPr="005C12F5" w:rsidTr="002071F2">
        <w:trPr>
          <w:trHeight w:val="1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2018 </w:t>
            </w: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 кл-21</w:t>
            </w: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11 кл-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B04758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 кл-11</w:t>
            </w: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11кл-</w:t>
            </w:r>
            <w:r w:rsidR="00B04758">
              <w:rPr>
                <w:rFonts w:ascii="Times New Roman" w:eastAsia="Calibri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Default="00B04758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9,5</w:t>
            </w:r>
            <w:r w:rsidR="005C12F5" w:rsidRPr="005C12F5">
              <w:rPr>
                <w:rFonts w:ascii="Times New Roman" w:eastAsia="Calibri" w:hAnsi="Times New Roman"/>
                <w:color w:val="000000"/>
                <w:lang w:eastAsia="ru-RU"/>
              </w:rPr>
              <w:t>%</w:t>
            </w:r>
          </w:p>
          <w:p w:rsidR="00B04758" w:rsidRPr="005C12F5" w:rsidRDefault="00B04758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B04758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100</w:t>
            </w:r>
            <w:r w:rsidR="005C12F5" w:rsidRPr="005C12F5">
              <w:rPr>
                <w:rFonts w:ascii="Times New Roman" w:eastAsia="Calibri" w:hAnsi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0</w:t>
            </w:r>
          </w:p>
        </w:tc>
      </w:tr>
    </w:tbl>
    <w:p w:rsidR="005C12F5" w:rsidRDefault="005C12F5" w:rsidP="00B77A8C">
      <w:pPr>
        <w:pStyle w:val="a4"/>
        <w:ind w:left="-284"/>
        <w:rPr>
          <w:rFonts w:ascii="Times New Roman" w:hAnsi="Times New Roman"/>
        </w:rPr>
      </w:pPr>
    </w:p>
    <w:p w:rsidR="005C12F5" w:rsidRPr="00BD6DBF" w:rsidRDefault="005C12F5" w:rsidP="00B77A8C">
      <w:pPr>
        <w:pStyle w:val="a4"/>
        <w:ind w:left="-284"/>
        <w:rPr>
          <w:rFonts w:ascii="Times New Roman" w:hAnsi="Times New Roman"/>
        </w:rPr>
      </w:pPr>
    </w:p>
    <w:p w:rsidR="006C2930" w:rsidRDefault="006C2930" w:rsidP="00B04758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u w:val="single"/>
        </w:rPr>
      </w:pPr>
      <w:r w:rsidRPr="00B04758">
        <w:rPr>
          <w:rFonts w:ascii="Times New Roman" w:hAnsi="Times New Roman"/>
          <w:b/>
          <w:color w:val="0070C0"/>
          <w:sz w:val="28"/>
          <w:szCs w:val="28"/>
          <w:u w:val="single"/>
        </w:rPr>
        <w:t>Оценка организации учебного процесса</w:t>
      </w:r>
      <w:r w:rsidR="00D864D4" w:rsidRPr="00B04758">
        <w:rPr>
          <w:rFonts w:ascii="Times New Roman" w:hAnsi="Times New Roman"/>
          <w:b/>
          <w:color w:val="0070C0"/>
          <w:u w:val="single"/>
        </w:rPr>
        <w:t>.</w:t>
      </w:r>
    </w:p>
    <w:p w:rsidR="00B04758" w:rsidRDefault="00B04758" w:rsidP="00B04758">
      <w:pPr>
        <w:rPr>
          <w:rFonts w:ascii="Times New Roman" w:hAnsi="Times New Roman"/>
          <w:b/>
          <w:u w:val="single"/>
        </w:rPr>
      </w:pP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МБОУ СОШ села Фащёвка</w:t>
      </w:r>
      <w:r w:rsidRPr="00B04758">
        <w:rPr>
          <w:rFonts w:ascii="Times New Roman" w:eastAsia="Times New Roman" w:hAnsi="Times New Roman"/>
        </w:rPr>
        <w:t xml:space="preserve"> - это учреждение, которое кроме образовательного стандарта обеспечивает разностороннюю и широкую подготовку </w:t>
      </w:r>
      <w:proofErr w:type="gramStart"/>
      <w:r w:rsidRPr="00B04758">
        <w:rPr>
          <w:rFonts w:ascii="Times New Roman" w:eastAsia="Times New Roman" w:hAnsi="Times New Roman"/>
        </w:rPr>
        <w:t>обучающихся</w:t>
      </w:r>
      <w:proofErr w:type="gramEnd"/>
      <w:r w:rsidRPr="00B04758">
        <w:rPr>
          <w:rFonts w:ascii="Times New Roman" w:eastAsia="Times New Roman" w:hAnsi="Times New Roman"/>
        </w:rPr>
        <w:t>. Создается единое образовательное пространство, где взаимодействуют педагоги, дети разных возрастов и их родители, поэтому очень важно сохранять преемственность между дошкольным и школьным образованием, между школьным и средним специальным, высшим образованием.</w:t>
      </w:r>
    </w:p>
    <w:p w:rsidR="00B04758" w:rsidRPr="00B04758" w:rsidRDefault="00B04758" w:rsidP="00B04758">
      <w:pPr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</w:t>
      </w:r>
      <w:r w:rsidRPr="00B04758">
        <w:rPr>
          <w:rFonts w:ascii="Times New Roman" w:eastAsia="Times New Roman" w:hAnsi="Times New Roman"/>
          <w:color w:val="000000"/>
        </w:rPr>
        <w:t>Школа имеет лицензию на право осуществления образовательной деятельности по об</w:t>
      </w:r>
      <w:r>
        <w:rPr>
          <w:rFonts w:ascii="Times New Roman" w:eastAsia="Times New Roman" w:hAnsi="Times New Roman"/>
          <w:color w:val="000000"/>
        </w:rPr>
        <w:t>щеобразовательным программам</w:t>
      </w:r>
      <w:r w:rsidRPr="00B04758">
        <w:rPr>
          <w:rFonts w:ascii="Times New Roman" w:eastAsia="Times New Roman" w:hAnsi="Times New Roman"/>
          <w:color w:val="000000"/>
        </w:rPr>
        <w:t xml:space="preserve"> начального общего, основного общего и среднего общего образования и дополнительного образования</w:t>
      </w:r>
      <w:r w:rsidRPr="00B04758">
        <w:rPr>
          <w:rFonts w:ascii="Times New Roman" w:eastAsia="Times New Roman" w:hAnsi="Times New Roman"/>
        </w:rPr>
        <w:t>.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 xml:space="preserve">       В этом учебном году, педагогический коллектив школы успешно работал по следующим направлениям: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повышение качества знаний;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повышение  результатов итоговой аттестации;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поддержка талантливых детей;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развитие учительского потенциала;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введение  ФГОС ООО.</w:t>
      </w:r>
    </w:p>
    <w:p w:rsidR="00B04758" w:rsidRPr="00B04758" w:rsidRDefault="00B04758" w:rsidP="00B04758">
      <w:pPr>
        <w:tabs>
          <w:tab w:val="left" w:pos="1080"/>
        </w:tabs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04758">
        <w:rPr>
          <w:rFonts w:ascii="Times New Roman" w:eastAsia="Times New Roman" w:hAnsi="Times New Roman"/>
          <w:color w:val="000000"/>
          <w:lang w:eastAsia="ru-RU"/>
        </w:rPr>
        <w:t>Одним из важнейших нормативных документов школы,  составной частью входящих в образовательную программу школы,  является школьный учебный план.</w:t>
      </w:r>
    </w:p>
    <w:p w:rsidR="00B04758" w:rsidRPr="00B04758" w:rsidRDefault="00B04758" w:rsidP="00B047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04758">
        <w:rPr>
          <w:rFonts w:ascii="Times New Roman" w:eastAsia="Times New Roman" w:hAnsi="Times New Roman"/>
          <w:lang w:eastAsia="ru-RU"/>
        </w:rPr>
        <w:t>Учебный план  школы  разработан на основе Федерального закона от 29.12.2012 г. №273-ФЗ «Об образовании в Российской Федерации», а также приказами Министерства образования и науки РФ: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от 05.03. 2004 г. N 1089 «Об утверждении Федерального компонента государственных образовательных стандартов</w:t>
      </w:r>
      <w:proofErr w:type="gramEnd"/>
      <w:r w:rsidRPr="00B04758">
        <w:rPr>
          <w:rFonts w:ascii="Times New Roman" w:eastAsia="Times New Roman" w:hAnsi="Times New Roman"/>
          <w:lang w:eastAsia="ru-RU"/>
        </w:rPr>
        <w:t xml:space="preserve"> начального общего, основного общего и среднего (полного) общего образования», от 06.10.2009 г. №373 «Об утверждении федерального государственного стандарта начального общего образования», от 17.12.2010 г. №1897 «Об утверждении федерального государственного стандарта основного общего образования»,   от 31.03.2014 г. №253 «Об утверждении федеральных перечней учебников, рекомендуемых  к использованию  при реализации имеющих государственную аккредитацию </w:t>
      </w:r>
      <w:r w:rsidRPr="00B04758">
        <w:rPr>
          <w:rFonts w:ascii="Times New Roman" w:eastAsia="Times New Roman" w:hAnsi="Times New Roman"/>
          <w:color w:val="000000" w:themeColor="text1"/>
          <w:lang w:eastAsia="ru-RU"/>
        </w:rPr>
        <w:t xml:space="preserve">образовательных программ начального общего, основного общего и среднего общего образования»;  приказом </w:t>
      </w:r>
      <w:proofErr w:type="spellStart"/>
      <w:r w:rsidRPr="00B04758">
        <w:rPr>
          <w:rFonts w:ascii="Times New Roman" w:eastAsia="Times New Roman" w:hAnsi="Times New Roman"/>
          <w:color w:val="000000" w:themeColor="text1"/>
          <w:lang w:eastAsia="ru-RU"/>
        </w:rPr>
        <w:t>УОиН</w:t>
      </w:r>
      <w:proofErr w:type="spellEnd"/>
      <w:r w:rsidRPr="00B04758">
        <w:rPr>
          <w:rFonts w:ascii="Times New Roman" w:eastAsia="Times New Roman" w:hAnsi="Times New Roman"/>
          <w:color w:val="000000" w:themeColor="text1"/>
          <w:lang w:eastAsia="ru-RU"/>
        </w:rPr>
        <w:t xml:space="preserve"> Липецкой области №386 от </w:t>
      </w:r>
      <w:r>
        <w:rPr>
          <w:rFonts w:ascii="Times New Roman" w:eastAsia="Times New Roman" w:hAnsi="Times New Roman"/>
          <w:color w:val="000000" w:themeColor="text1"/>
          <w:lang w:eastAsia="ru-RU"/>
        </w:rPr>
        <w:t>15.04.2017</w:t>
      </w:r>
      <w:r w:rsidRPr="00B04758">
        <w:rPr>
          <w:rFonts w:ascii="Times New Roman" w:eastAsia="Times New Roman" w:hAnsi="Times New Roman"/>
          <w:color w:val="000000" w:themeColor="text1"/>
          <w:lang w:eastAsia="ru-RU"/>
        </w:rPr>
        <w:t>г.</w:t>
      </w:r>
      <w:r w:rsidRPr="00B04758">
        <w:rPr>
          <w:rFonts w:ascii="Times New Roman" w:eastAsia="Times New Roman" w:hAnsi="Times New Roman"/>
          <w:lang w:eastAsia="ru-RU"/>
        </w:rPr>
        <w:t xml:space="preserve">  «О базисных учебных планах для  </w:t>
      </w:r>
      <w:r w:rsidRPr="00B04758">
        <w:rPr>
          <w:rFonts w:ascii="Times New Roman" w:eastAsia="Times New Roman" w:hAnsi="Times New Roman"/>
          <w:lang w:eastAsia="ru-RU"/>
        </w:rPr>
        <w:lastRenderedPageBreak/>
        <w:t xml:space="preserve">общеобразовательных учреждений Липецкой области </w:t>
      </w:r>
      <w:r>
        <w:rPr>
          <w:rFonts w:ascii="Times New Roman" w:eastAsia="Times New Roman" w:hAnsi="Times New Roman"/>
          <w:lang w:eastAsia="ru-RU"/>
        </w:rPr>
        <w:t>на 2017/2018</w:t>
      </w:r>
      <w:r w:rsidRPr="00B04758">
        <w:rPr>
          <w:rFonts w:ascii="Times New Roman" w:eastAsia="Times New Roman" w:hAnsi="Times New Roman"/>
          <w:lang w:eastAsia="ru-RU"/>
        </w:rPr>
        <w:t xml:space="preserve"> учебный год».</w:t>
      </w:r>
    </w:p>
    <w:p w:rsidR="00B04758" w:rsidRPr="00B04758" w:rsidRDefault="00B04758" w:rsidP="00B047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        Инвариантная часть школьного базисного плана полностью соответствует инвариантной части базисного учебного плана общеобразовательных учреждений РФ и инвариантной части базисного регионального учебного плана, что обеспечивает единство общеобразовательного пространства РФ и региона Липецкой области. В вариативной части школьного базисного учебного плана предусматривается реализация как регионального, так и школьного компонентов содержания образования. Часы вариативной части используются на изучение предметов регионального компонента на усиление предметов инвариантной части, в т. ч. для профильного изучения предметов в старших классах.</w:t>
      </w:r>
    </w:p>
    <w:p w:rsidR="00B04758" w:rsidRPr="00B04758" w:rsidRDefault="00B04758" w:rsidP="00B04758">
      <w:pPr>
        <w:keepNext/>
        <w:ind w:firstLine="36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Продолжительность учебного года в 1 классе составляет 33 учебные недели, в 2-8,10 классах </w:t>
      </w:r>
      <w:r w:rsidRPr="00B04758">
        <w:rPr>
          <w:rFonts w:ascii="Times New Roman" w:eastAsia="Times New Roman" w:hAnsi="Times New Roman"/>
          <w:b/>
          <w:lang w:eastAsia="ru-RU"/>
        </w:rPr>
        <w:t xml:space="preserve">– </w:t>
      </w:r>
      <w:r>
        <w:rPr>
          <w:rFonts w:ascii="Times New Roman" w:eastAsia="Times New Roman" w:hAnsi="Times New Roman"/>
          <w:lang w:eastAsia="ru-RU"/>
        </w:rPr>
        <w:t>34</w:t>
      </w:r>
      <w:r w:rsidRPr="00B04758">
        <w:rPr>
          <w:rFonts w:ascii="Times New Roman" w:eastAsia="Times New Roman" w:hAnsi="Times New Roman"/>
          <w:lang w:eastAsia="ru-RU"/>
        </w:rPr>
        <w:t xml:space="preserve"> учебных недель  в год. Продолжительность учебной недели для 1-4 классов – 5 дней, для 5-11 классов – 6 дней</w:t>
      </w:r>
    </w:p>
    <w:p w:rsidR="00B04758" w:rsidRPr="00B04758" w:rsidRDefault="00B04758" w:rsidP="00B04758">
      <w:pPr>
        <w:keepNext/>
        <w:ind w:firstLine="360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2018  в школе обучалось 20</w:t>
      </w:r>
      <w:r w:rsidRPr="00B04758">
        <w:rPr>
          <w:rFonts w:ascii="Times New Roman" w:eastAsia="Times New Roman" w:hAnsi="Times New Roman"/>
          <w:lang w:eastAsia="ru-RU"/>
        </w:rPr>
        <w:t>3 учащихся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На </w:t>
      </w:r>
      <w:r w:rsidRPr="00B04758">
        <w:rPr>
          <w:rFonts w:ascii="Times New Roman" w:eastAsia="Times New Roman" w:hAnsi="Times New Roman"/>
          <w:lang w:val="en-US"/>
        </w:rPr>
        <w:t>I</w:t>
      </w:r>
      <w:r w:rsidRPr="00B04758">
        <w:rPr>
          <w:rFonts w:ascii="Times New Roman" w:eastAsia="Times New Roman" w:hAnsi="Times New Roman"/>
        </w:rPr>
        <w:t xml:space="preserve"> ступени </w:t>
      </w:r>
      <w:r>
        <w:rPr>
          <w:rFonts w:ascii="Times New Roman" w:eastAsia="Times New Roman" w:hAnsi="Times New Roman"/>
        </w:rPr>
        <w:t xml:space="preserve">(начальная школа) обучалось – 100 </w:t>
      </w:r>
      <w:r w:rsidRPr="00B04758">
        <w:rPr>
          <w:rFonts w:ascii="Times New Roman" w:eastAsia="Times New Roman" w:hAnsi="Times New Roman"/>
        </w:rPr>
        <w:t>учащихся.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на </w:t>
      </w:r>
      <w:r w:rsidRPr="00B04758">
        <w:rPr>
          <w:rFonts w:ascii="Times New Roman" w:eastAsia="Times New Roman" w:hAnsi="Times New Roman"/>
          <w:lang w:val="en-US"/>
        </w:rPr>
        <w:t>II</w:t>
      </w:r>
      <w:r>
        <w:rPr>
          <w:rFonts w:ascii="Times New Roman" w:eastAsia="Times New Roman" w:hAnsi="Times New Roman"/>
        </w:rPr>
        <w:t xml:space="preserve"> ступени (среднее звено) – 92</w:t>
      </w:r>
      <w:r w:rsidRPr="00B04758">
        <w:rPr>
          <w:rFonts w:ascii="Times New Roman" w:eastAsia="Times New Roman" w:hAnsi="Times New Roman"/>
        </w:rPr>
        <w:t xml:space="preserve"> учащихся.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на </w:t>
      </w:r>
      <w:r w:rsidRPr="00B04758">
        <w:rPr>
          <w:rFonts w:ascii="Times New Roman" w:eastAsia="Times New Roman" w:hAnsi="Times New Roman"/>
          <w:lang w:val="en-US"/>
        </w:rPr>
        <w:t>III</w:t>
      </w:r>
      <w:r>
        <w:rPr>
          <w:rFonts w:ascii="Times New Roman" w:eastAsia="Times New Roman" w:hAnsi="Times New Roman"/>
        </w:rPr>
        <w:t xml:space="preserve"> ступени (старшее звено) – 11</w:t>
      </w:r>
      <w:r w:rsidRPr="00B04758">
        <w:rPr>
          <w:rFonts w:ascii="Times New Roman" w:eastAsia="Times New Roman" w:hAnsi="Times New Roman"/>
        </w:rPr>
        <w:t xml:space="preserve"> учащихся.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Средняя наполняемость классов по ступеням такова: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  <w:lang w:val="en-US"/>
        </w:rPr>
        <w:t>I</w:t>
      </w:r>
      <w:r>
        <w:rPr>
          <w:rFonts w:ascii="Times New Roman" w:eastAsia="Times New Roman" w:hAnsi="Times New Roman"/>
        </w:rPr>
        <w:t xml:space="preserve"> ступень – 25</w:t>
      </w:r>
      <w:r w:rsidRPr="00B04758">
        <w:rPr>
          <w:rFonts w:ascii="Times New Roman" w:eastAsia="Times New Roman" w:hAnsi="Times New Roman"/>
        </w:rPr>
        <w:t xml:space="preserve"> учащихся;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  <w:lang w:val="en-US"/>
        </w:rPr>
        <w:t>II</w:t>
      </w:r>
      <w:r>
        <w:rPr>
          <w:rFonts w:ascii="Times New Roman" w:eastAsia="Times New Roman" w:hAnsi="Times New Roman"/>
        </w:rPr>
        <w:t xml:space="preserve"> ступень –  18,4</w:t>
      </w:r>
      <w:r w:rsidRPr="00B04758">
        <w:rPr>
          <w:rFonts w:ascii="Times New Roman" w:eastAsia="Times New Roman" w:hAnsi="Times New Roman"/>
        </w:rPr>
        <w:t xml:space="preserve"> учащихся;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  <w:lang w:val="en-US"/>
        </w:rPr>
        <w:t>III</w:t>
      </w:r>
      <w:r>
        <w:rPr>
          <w:rFonts w:ascii="Times New Roman" w:eastAsia="Times New Roman" w:hAnsi="Times New Roman"/>
        </w:rPr>
        <w:t xml:space="preserve"> ступень –5,5</w:t>
      </w:r>
      <w:r w:rsidRPr="00B04758">
        <w:rPr>
          <w:rFonts w:ascii="Times New Roman" w:eastAsia="Times New Roman" w:hAnsi="Times New Roman"/>
        </w:rPr>
        <w:t xml:space="preserve"> учащихся.</w:t>
      </w:r>
      <w:r w:rsidRPr="00B04758">
        <w:rPr>
          <w:rFonts w:ascii="Calibri" w:eastAsia="Times New Roman" w:hAnsi="Calibri"/>
        </w:rPr>
        <w:t xml:space="preserve"> </w:t>
      </w:r>
      <w:r w:rsidRPr="00B04758">
        <w:rPr>
          <w:rFonts w:ascii="Calibri" w:eastAsia="Times New Roman" w:hAnsi="Calibri"/>
        </w:rPr>
        <w:br/>
      </w:r>
      <w:r w:rsidRPr="00B04758">
        <w:rPr>
          <w:rFonts w:ascii="Times New Roman" w:eastAsia="Times New Roman" w:hAnsi="Times New Roman"/>
        </w:rPr>
        <w:t xml:space="preserve"> Контингент обучающихся достаточно стабилен.</w:t>
      </w:r>
      <w:r w:rsidRPr="00B04758">
        <w:rPr>
          <w:rFonts w:ascii="Calibri" w:eastAsia="Times New Roman" w:hAnsi="Calibri"/>
        </w:rPr>
        <w:t xml:space="preserve"> </w:t>
      </w:r>
      <w:r w:rsidRPr="00B04758">
        <w:rPr>
          <w:rFonts w:ascii="Times New Roman" w:eastAsia="Times New Roman" w:hAnsi="Times New Roman"/>
        </w:rPr>
        <w:t xml:space="preserve">Движение учащихся происходит по объективным причинам. 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 итогам 2018 </w:t>
      </w:r>
      <w:r w:rsidRPr="00B04758">
        <w:rPr>
          <w:rFonts w:ascii="Times New Roman" w:eastAsia="Times New Roman" w:hAnsi="Times New Roman"/>
        </w:rPr>
        <w:t>года усп</w:t>
      </w:r>
      <w:r>
        <w:rPr>
          <w:rFonts w:ascii="Times New Roman" w:eastAsia="Times New Roman" w:hAnsi="Times New Roman"/>
        </w:rPr>
        <w:t>еваемость составила  97%,  что ниже на 2</w:t>
      </w:r>
      <w:r w:rsidRPr="00B04758">
        <w:rPr>
          <w:rFonts w:ascii="Times New Roman" w:eastAsia="Times New Roman" w:hAnsi="Times New Roman"/>
        </w:rPr>
        <w:t xml:space="preserve">% по сравнению с прошлым учебным годом. 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Качество знаний 52,1%, что на 0.8</w:t>
      </w:r>
      <w:r w:rsidRPr="00B04758">
        <w:rPr>
          <w:rFonts w:ascii="Times New Roman" w:eastAsia="Times New Roman" w:hAnsi="Times New Roman"/>
        </w:rPr>
        <w:t>% выше по сравнению с данным периодом прош</w:t>
      </w:r>
      <w:r w:rsidR="003B088C">
        <w:rPr>
          <w:rFonts w:ascii="Times New Roman" w:eastAsia="Times New Roman" w:hAnsi="Times New Roman"/>
        </w:rPr>
        <w:t>лого года.</w:t>
      </w:r>
      <w:r w:rsidR="003B088C">
        <w:rPr>
          <w:rFonts w:ascii="Times New Roman" w:eastAsia="Times New Roman" w:hAnsi="Times New Roman"/>
        </w:rPr>
        <w:br/>
        <w:t xml:space="preserve"> 7 отличников и 79</w:t>
      </w:r>
      <w:r w:rsidRPr="00B04758">
        <w:rPr>
          <w:rFonts w:ascii="Times New Roman" w:eastAsia="Times New Roman" w:hAnsi="Times New Roman"/>
        </w:rPr>
        <w:t xml:space="preserve"> хорошистов.</w:t>
      </w:r>
    </w:p>
    <w:p w:rsidR="00B04758" w:rsidRPr="00B04758" w:rsidRDefault="003B088C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1 ступени – 41 чел. (59,4</w:t>
      </w:r>
      <w:r w:rsidR="00B04758" w:rsidRPr="00B04758">
        <w:rPr>
          <w:rFonts w:ascii="Times New Roman" w:eastAsia="Times New Roman" w:hAnsi="Times New Roman"/>
        </w:rPr>
        <w:t xml:space="preserve">%) </w:t>
      </w:r>
    </w:p>
    <w:p w:rsidR="00B04758" w:rsidRPr="00B04758" w:rsidRDefault="003B088C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2 ступени – 40 чел (43,9</w:t>
      </w:r>
      <w:r w:rsidR="00B04758" w:rsidRPr="00B04758">
        <w:rPr>
          <w:rFonts w:ascii="Times New Roman" w:eastAsia="Times New Roman" w:hAnsi="Times New Roman"/>
        </w:rPr>
        <w:t>%)</w:t>
      </w:r>
    </w:p>
    <w:p w:rsidR="00B04758" w:rsidRPr="00B04758" w:rsidRDefault="003B088C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3 ступени – 5 чел (100</w:t>
      </w:r>
      <w:r w:rsidR="00B04758" w:rsidRPr="00B04758">
        <w:rPr>
          <w:rFonts w:ascii="Times New Roman" w:eastAsia="Times New Roman" w:hAnsi="Times New Roman"/>
        </w:rPr>
        <w:t>%)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 По и</w:t>
      </w:r>
      <w:r w:rsidR="003B088C">
        <w:rPr>
          <w:rFonts w:ascii="Times New Roman" w:eastAsia="Times New Roman" w:hAnsi="Times New Roman"/>
        </w:rPr>
        <w:t>тогам промежуточной аттестации 5 обучающихся (</w:t>
      </w:r>
      <w:proofErr w:type="spellStart"/>
      <w:r w:rsidR="003B088C">
        <w:rPr>
          <w:rFonts w:ascii="Times New Roman" w:eastAsia="Times New Roman" w:hAnsi="Times New Roman"/>
        </w:rPr>
        <w:t>Кундус</w:t>
      </w:r>
      <w:proofErr w:type="spellEnd"/>
      <w:r w:rsidR="003B088C">
        <w:rPr>
          <w:rFonts w:ascii="Times New Roman" w:eastAsia="Times New Roman" w:hAnsi="Times New Roman"/>
        </w:rPr>
        <w:t xml:space="preserve"> Р, Баринов А, </w:t>
      </w:r>
      <w:proofErr w:type="spellStart"/>
      <w:r w:rsidR="003B088C">
        <w:rPr>
          <w:rFonts w:ascii="Times New Roman" w:eastAsia="Times New Roman" w:hAnsi="Times New Roman"/>
        </w:rPr>
        <w:t>Кундус</w:t>
      </w:r>
      <w:proofErr w:type="spellEnd"/>
      <w:r w:rsidR="003B088C">
        <w:rPr>
          <w:rFonts w:ascii="Times New Roman" w:eastAsia="Times New Roman" w:hAnsi="Times New Roman"/>
        </w:rPr>
        <w:t xml:space="preserve"> Е, Курин К, Федяева Д.</w:t>
      </w:r>
      <w:r w:rsidRPr="00B04758">
        <w:rPr>
          <w:rFonts w:ascii="Times New Roman" w:eastAsia="Times New Roman" w:hAnsi="Times New Roman"/>
        </w:rPr>
        <w:t xml:space="preserve"> </w:t>
      </w:r>
      <w:r w:rsidR="003B088C">
        <w:rPr>
          <w:rFonts w:ascii="Times New Roman" w:eastAsia="Times New Roman" w:hAnsi="Times New Roman"/>
        </w:rPr>
        <w:t>–</w:t>
      </w:r>
      <w:r w:rsidRPr="00B04758">
        <w:rPr>
          <w:rFonts w:ascii="Times New Roman" w:eastAsia="Times New Roman" w:hAnsi="Times New Roman"/>
        </w:rPr>
        <w:t xml:space="preserve"> 8</w:t>
      </w:r>
      <w:r w:rsidR="003B088C">
        <w:rPr>
          <w:rFonts w:ascii="Times New Roman" w:eastAsia="Times New Roman" w:hAnsi="Times New Roman"/>
        </w:rPr>
        <w:t xml:space="preserve">,6,7 </w:t>
      </w:r>
      <w:proofErr w:type="spellStart"/>
      <w:r w:rsidRPr="00B04758">
        <w:rPr>
          <w:rFonts w:ascii="Times New Roman" w:eastAsia="Times New Roman" w:hAnsi="Times New Roman"/>
        </w:rPr>
        <w:t>кл</w:t>
      </w:r>
      <w:proofErr w:type="spellEnd"/>
      <w:r w:rsidRPr="00B04758">
        <w:rPr>
          <w:rFonts w:ascii="Times New Roman" w:eastAsia="Times New Roman" w:hAnsi="Times New Roman"/>
        </w:rPr>
        <w:t>.,) переведен</w:t>
      </w:r>
      <w:r w:rsidR="003B088C">
        <w:rPr>
          <w:rFonts w:ascii="Times New Roman" w:eastAsia="Times New Roman" w:hAnsi="Times New Roman"/>
        </w:rPr>
        <w:t>ы</w:t>
      </w:r>
      <w:r w:rsidRPr="00B04758">
        <w:rPr>
          <w:rFonts w:ascii="Times New Roman" w:eastAsia="Times New Roman" w:hAnsi="Times New Roman"/>
        </w:rPr>
        <w:t xml:space="preserve"> в следующий класс условно.</w:t>
      </w:r>
    </w:p>
    <w:p w:rsidR="00B04758" w:rsidRPr="00B04758" w:rsidRDefault="003B088C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Им</w:t>
      </w:r>
      <w:r w:rsidR="00B04758" w:rsidRPr="00B04758">
        <w:rPr>
          <w:rFonts w:ascii="Times New Roman" w:eastAsia="Times New Roman" w:hAnsi="Times New Roman"/>
        </w:rPr>
        <w:t xml:space="preserve"> предстоит пройти повторную</w:t>
      </w:r>
      <w:r>
        <w:rPr>
          <w:rFonts w:ascii="Times New Roman" w:eastAsia="Times New Roman" w:hAnsi="Times New Roman"/>
        </w:rPr>
        <w:t xml:space="preserve"> промежуточную аттестацию в 2018-19</w:t>
      </w:r>
      <w:r w:rsidR="00B04758" w:rsidRPr="00B04758">
        <w:rPr>
          <w:rFonts w:ascii="Times New Roman" w:eastAsia="Times New Roman" w:hAnsi="Times New Roman"/>
        </w:rPr>
        <w:t xml:space="preserve"> учебном году.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МБОУС</w:t>
      </w:r>
      <w:r w:rsidR="003B088C">
        <w:rPr>
          <w:rFonts w:ascii="Times New Roman" w:eastAsia="Times New Roman" w:hAnsi="Times New Roman"/>
        </w:rPr>
        <w:t>ОШ с. Фащёвка</w:t>
      </w:r>
      <w:r w:rsidRPr="00B04758">
        <w:rPr>
          <w:rFonts w:ascii="Times New Roman" w:eastAsia="Times New Roman" w:hAnsi="Times New Roman"/>
        </w:rPr>
        <w:t xml:space="preserve"> реализует основные образовательные программы:</w:t>
      </w:r>
    </w:p>
    <w:p w:rsidR="00B04758" w:rsidRPr="00B04758" w:rsidRDefault="00B04758" w:rsidP="00B04758">
      <w:pPr>
        <w:tabs>
          <w:tab w:val="left" w:pos="8760"/>
        </w:tabs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- начального общего образования</w:t>
      </w:r>
      <w:r w:rsidRPr="00B04758">
        <w:rPr>
          <w:rFonts w:ascii="Times New Roman" w:eastAsia="Times New Roman" w:hAnsi="Times New Roman"/>
        </w:rPr>
        <w:tab/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- основного общего образования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- среднего общего образования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ab/>
        <w:t xml:space="preserve">На первый план начального общего образования выдвигается развивающая функция обучения, способствующая становлению личности младшего школьника и обеспечивающая реализацию целей развивающего обучения.  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  <w:sz w:val="28"/>
          <w:szCs w:val="28"/>
        </w:rPr>
        <w:tab/>
      </w:r>
      <w:r w:rsidRPr="00B04758">
        <w:rPr>
          <w:rFonts w:ascii="Times New Roman" w:eastAsia="Times New Roman" w:hAnsi="Times New Roman"/>
        </w:rPr>
        <w:t>Базисный учебный план для 1-4 классов ориентирован на четырехлетний нормативный срок освоения образовательных программ начального общего образования. Предельно допустимая аудиторная учебная нагрузка в 1 классе составляет 21 час, во 2-4 классах – 23 часа.</w:t>
      </w:r>
    </w:p>
    <w:p w:rsidR="00B04758" w:rsidRPr="00B04758" w:rsidRDefault="003B088C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2018</w:t>
      </w:r>
      <w:r w:rsidR="00B04758" w:rsidRPr="00B04758">
        <w:rPr>
          <w:rFonts w:ascii="Times New Roman" w:eastAsia="Times New Roman" w:hAnsi="Times New Roman"/>
        </w:rPr>
        <w:t xml:space="preserve"> году в 1-4 классах реализуется федеральный  государственный образовательный стандарт начального общего образования. В 4-х классах введен новый учебный предмет «Основы религиозной культуры и светской этики» (модуль</w:t>
      </w:r>
      <w:r w:rsidR="00B04758" w:rsidRPr="00B04758">
        <w:rPr>
          <w:rFonts w:ascii="Times New Roman" w:eastAsia="Times New Roman" w:hAnsi="Times New Roman"/>
          <w:sz w:val="28"/>
          <w:szCs w:val="28"/>
        </w:rPr>
        <w:t xml:space="preserve"> </w:t>
      </w:r>
      <w:r w:rsidR="00B04758" w:rsidRPr="00B04758">
        <w:rPr>
          <w:rFonts w:ascii="Times New Roman" w:eastAsia="Times New Roman" w:hAnsi="Times New Roman"/>
        </w:rPr>
        <w:t xml:space="preserve">«Основы православной </w:t>
      </w:r>
      <w:r w:rsidR="00B04758" w:rsidRPr="00B04758">
        <w:rPr>
          <w:rFonts w:ascii="Times New Roman" w:eastAsia="Times New Roman" w:hAnsi="Times New Roman"/>
        </w:rPr>
        <w:lastRenderedPageBreak/>
        <w:t>культуры») в рамках введения новых образовательных стандартов. В школе используется УМК «Школа России».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        Со 2-го класса   введено изучение иностранного языка (2 часа в неделю из базисного учебного плана), что в дальнейшем обеспечит повышенную (по сравнению с базовым уровнем) подготовку учащихся. «Окружающий мир (человек, природа, общество)» изучается с 1-го по 4-й класс 2 часа в неделю и является интегрированным: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окружающий мир и место в этом мире человека. В содержание «Окружающего мира» также включены знания основ безопасности жизнедеятельности.  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     Общая численность детей, обу</w:t>
      </w:r>
      <w:r w:rsidR="003B088C">
        <w:rPr>
          <w:rFonts w:ascii="Times New Roman" w:eastAsia="Times New Roman" w:hAnsi="Times New Roman"/>
        </w:rPr>
        <w:t>чающихся по ФГОС, составляет 182</w:t>
      </w:r>
      <w:r w:rsidRPr="00B04758">
        <w:rPr>
          <w:rFonts w:ascii="Times New Roman" w:eastAsia="Times New Roman" w:hAnsi="Times New Roman"/>
        </w:rPr>
        <w:t xml:space="preserve"> человек</w:t>
      </w:r>
      <w:r w:rsidR="003B088C">
        <w:rPr>
          <w:rFonts w:ascii="Times New Roman" w:eastAsia="Times New Roman" w:hAnsi="Times New Roman"/>
        </w:rPr>
        <w:t>а</w:t>
      </w:r>
      <w:r w:rsidRPr="00B04758">
        <w:rPr>
          <w:rFonts w:ascii="Times New Roman" w:eastAsia="Times New Roman" w:hAnsi="Times New Roman"/>
        </w:rPr>
        <w:t xml:space="preserve">. Все дети  обеспечены в полном объеме учебниками и учебными пособиями, используемыми в образовательном процессе в соответствии с ФГОС начального общего образования и основного общего образования. Классы оборудованы интерактивными средствами обучения, имеются в достаточном количестве  раздаточный и демонстрационный материал. Для эффективной работы учителя использовали современные образовательные технологии: </w:t>
      </w:r>
      <w:proofErr w:type="spellStart"/>
      <w:r w:rsidRPr="00B04758">
        <w:rPr>
          <w:rFonts w:ascii="Times New Roman" w:eastAsia="Times New Roman" w:hAnsi="Times New Roman"/>
        </w:rPr>
        <w:t>здоровьесберегающие</w:t>
      </w:r>
      <w:proofErr w:type="spellEnd"/>
      <w:r w:rsidRPr="00B04758">
        <w:rPr>
          <w:rFonts w:ascii="Times New Roman" w:eastAsia="Times New Roman" w:hAnsi="Times New Roman"/>
        </w:rPr>
        <w:t xml:space="preserve">  и  </w:t>
      </w:r>
      <w:proofErr w:type="spellStart"/>
      <w:r w:rsidRPr="00B04758">
        <w:rPr>
          <w:rFonts w:ascii="Times New Roman" w:eastAsia="Times New Roman" w:hAnsi="Times New Roman"/>
        </w:rPr>
        <w:t>здоровьеформирующие</w:t>
      </w:r>
      <w:proofErr w:type="spellEnd"/>
      <w:r w:rsidRPr="00B04758">
        <w:rPr>
          <w:rFonts w:ascii="Times New Roman" w:eastAsia="Times New Roman" w:hAnsi="Times New Roman"/>
        </w:rPr>
        <w:t xml:space="preserve">  образовательные  технологии: игровые образовательные технологии;  психотерапевтические  технологии; информационно-коммуникативные  технологии,  включающие:  обучающие  компьютерные  программы;  демонстрационные  компьютерные   программы;    компьютерные  презентации. 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  <w:color w:val="000000"/>
          <w:w w:val="92"/>
          <w:lang w:bidi="he-IL"/>
        </w:rPr>
      </w:pPr>
      <w:r w:rsidRPr="00B04758">
        <w:rPr>
          <w:rFonts w:ascii="Times New Roman" w:eastAsia="Times New Roman" w:hAnsi="Times New Roman"/>
          <w:color w:val="000000"/>
          <w:w w:val="92"/>
          <w:lang w:bidi="he-IL"/>
        </w:rPr>
        <w:t xml:space="preserve">   С целью определения уровня учебной подготовки учащихся по предметам проводились комплексные контрольные работы</w:t>
      </w:r>
      <w:proofErr w:type="gramStart"/>
      <w:r w:rsidRPr="00B04758">
        <w:rPr>
          <w:rFonts w:ascii="Times New Roman" w:eastAsia="Times New Roman" w:hAnsi="Times New Roman"/>
          <w:color w:val="000000"/>
          <w:w w:val="92"/>
          <w:lang w:bidi="he-IL"/>
        </w:rPr>
        <w:t xml:space="preserve"> .</w:t>
      </w:r>
      <w:proofErr w:type="gramEnd"/>
      <w:r w:rsidRPr="00B04758">
        <w:rPr>
          <w:rFonts w:ascii="Times New Roman" w:eastAsia="Times New Roman" w:hAnsi="Times New Roman"/>
          <w:color w:val="000000"/>
          <w:w w:val="92"/>
          <w:lang w:bidi="he-IL"/>
        </w:rPr>
        <w:t xml:space="preserve"> Результаты были обсуждены на заседаниях МО, родительских собраниях. </w:t>
      </w:r>
    </w:p>
    <w:p w:rsidR="00B04758" w:rsidRPr="00B04758" w:rsidRDefault="003B088C" w:rsidP="00B0475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В 2018 учебном году в 5-8</w:t>
      </w:r>
      <w:r w:rsidR="00B04758" w:rsidRPr="00B04758">
        <w:rPr>
          <w:rFonts w:ascii="Times New Roman" w:eastAsia="Times New Roman" w:hAnsi="Times New Roman"/>
        </w:rPr>
        <w:t xml:space="preserve"> классах также реализуется федеральный государственный образовательный стандарт основного общего образования. Учебный план 5-9х классов ориентирован на пятилетний нормативный срок освоения образовательных программ основного</w:t>
      </w:r>
      <w:r>
        <w:rPr>
          <w:rFonts w:ascii="Times New Roman" w:eastAsia="Times New Roman" w:hAnsi="Times New Roman"/>
        </w:rPr>
        <w:t xml:space="preserve"> общего образования. В 2018</w:t>
      </w:r>
      <w:r w:rsidR="00B04758" w:rsidRPr="00B04758">
        <w:rPr>
          <w:rFonts w:ascii="Times New Roman" w:eastAsia="Times New Roman" w:hAnsi="Times New Roman"/>
        </w:rPr>
        <w:t xml:space="preserve"> учебном году  предмет  «Информатика» с 5-го по 7-ой  класс изучается как самостоятельный учебный предмет, направленный на обеспечение всеобщей компьютерной грамотности, за счет часов школьного компонента. 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При определе</w:t>
      </w:r>
      <w:r w:rsidR="003B088C">
        <w:rPr>
          <w:rFonts w:ascii="Times New Roman" w:eastAsia="Times New Roman" w:hAnsi="Times New Roman"/>
        </w:rPr>
        <w:t>нии структуры учебного плана 5-8</w:t>
      </w:r>
      <w:r w:rsidRPr="00B04758">
        <w:rPr>
          <w:rFonts w:ascii="Times New Roman" w:eastAsia="Times New Roman" w:hAnsi="Times New Roman"/>
        </w:rPr>
        <w:t>-х классов (ФГОС) учитывалось, что особую роль в образовании данной возрастной категории обучающихся играют закладывание орфографической зоркости, отработка вычислительных навыков и т.п. Часы распределились следующим образом:  - на  изучение предмета «Математика» в 5 классе и  предмета «Русский язык» в 6 классе отводится 3 часа в неделю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-  на предмет «Русский язык» в 5 классе - 2 часа,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     - на предмет «Литература», «Обществознание» в 5 классе, «ОБЖ», «Технология», «Биология» и «География» в 6 классе по 1 часу в неделю.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  В рамках </w:t>
      </w:r>
      <w:proofErr w:type="spellStart"/>
      <w:r w:rsidRPr="00B04758">
        <w:rPr>
          <w:rFonts w:ascii="Times New Roman" w:eastAsia="Times New Roman" w:hAnsi="Times New Roman"/>
        </w:rPr>
        <w:t>внутришкольного</w:t>
      </w:r>
      <w:proofErr w:type="spellEnd"/>
      <w:r w:rsidRPr="00B04758">
        <w:rPr>
          <w:rFonts w:ascii="Times New Roman" w:eastAsia="Times New Roman" w:hAnsi="Times New Roman"/>
        </w:rPr>
        <w:t xml:space="preserve"> контроля в соответствии с планом учебно-воспитательной работы для отслеживания проведения мероприятий по обеспечению полноты реализации основных общеобразовательных программ используются следующие методы: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наблюдение;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проверки;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собеседования, индивидуальные беседы;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посещение уроков, внеклассных мероприятий;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анкетирование.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Формы контроля: мониторинг профессиональной деятельности учителя, текущий, промежуточный, предметно-обобщающий, классно-обобщающий, административный.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Основными элементами контроля являются: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выполнение всеобуча;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состояние преподавания учебных предметов;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качество ЗУН обучающихся;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lastRenderedPageBreak/>
        <w:t xml:space="preserve"> - ведение школьной документации;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выполнение образовательных программ;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подготовка и проведение промежуточной и итоговой аттестации.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Проведение мероприятий по обеспечению полноты реализации основных общеобразовательных программ: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Стартовый контроль знаний обучающихся.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Административные контрольные работы в рамках проведения работы по анализу преемственности обучения в начальной и основной школах с целью выявления уровня знаний, умений и навыков обучающихся, уровня </w:t>
      </w:r>
      <w:proofErr w:type="spellStart"/>
      <w:r w:rsidRPr="00B04758">
        <w:rPr>
          <w:rFonts w:ascii="Times New Roman" w:eastAsia="Times New Roman" w:hAnsi="Times New Roman"/>
        </w:rPr>
        <w:t>сформированности</w:t>
      </w:r>
      <w:proofErr w:type="spellEnd"/>
      <w:r w:rsidRPr="00B04758">
        <w:rPr>
          <w:rFonts w:ascii="Times New Roman" w:eastAsia="Times New Roman" w:hAnsi="Times New Roman"/>
        </w:rPr>
        <w:t xml:space="preserve"> их </w:t>
      </w:r>
      <w:proofErr w:type="spellStart"/>
      <w:r w:rsidRPr="00B04758">
        <w:rPr>
          <w:rFonts w:ascii="Times New Roman" w:eastAsia="Times New Roman" w:hAnsi="Times New Roman"/>
        </w:rPr>
        <w:t>общеучебных</w:t>
      </w:r>
      <w:proofErr w:type="spellEnd"/>
      <w:r w:rsidRPr="00B04758">
        <w:rPr>
          <w:rFonts w:ascii="Times New Roman" w:eastAsia="Times New Roman" w:hAnsi="Times New Roman"/>
        </w:rPr>
        <w:t xml:space="preserve"> и ключевых компетенций на определенном этапе обучения, этапе адаптации к обучению обучающихся 5-х классов в среднем звене, развития их творческого потенциала, а также коррекции и устранения пробелов в обучении, диагностированных в рамках контрольной работы.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Контроль за процессом адаптации первоклассников, пятиклассников, десятиклассников</w:t>
      </w:r>
      <w:proofErr w:type="gramStart"/>
      <w:r w:rsidRPr="00B04758">
        <w:rPr>
          <w:rFonts w:ascii="Times New Roman" w:eastAsia="Times New Roman" w:hAnsi="Times New Roman"/>
        </w:rPr>
        <w:t xml:space="preserve"> .</w:t>
      </w:r>
      <w:proofErr w:type="gramEnd"/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Основными целями проведения данного вида контроля служат: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накопление методических рекомендаций и разработок, обмен опытом работы между учителями школы через систему </w:t>
      </w:r>
      <w:proofErr w:type="spellStart"/>
      <w:r w:rsidRPr="00B04758">
        <w:rPr>
          <w:rFonts w:ascii="Times New Roman" w:eastAsia="Times New Roman" w:hAnsi="Times New Roman"/>
        </w:rPr>
        <w:t>взаимопосещений</w:t>
      </w:r>
      <w:proofErr w:type="spellEnd"/>
      <w:r w:rsidRPr="00B04758">
        <w:rPr>
          <w:rFonts w:ascii="Times New Roman" w:eastAsia="Times New Roman" w:hAnsi="Times New Roman"/>
        </w:rPr>
        <w:t xml:space="preserve"> уроков.</w:t>
      </w:r>
    </w:p>
    <w:p w:rsidR="00B04758" w:rsidRPr="00B04758" w:rsidRDefault="00B04758" w:rsidP="00B04758">
      <w:pPr>
        <w:tabs>
          <w:tab w:val="left" w:pos="1080"/>
        </w:tabs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-Предметные недели</w:t>
      </w:r>
      <w:r w:rsidRPr="00B04758">
        <w:rPr>
          <w:rFonts w:ascii="Times New Roman" w:eastAsia="Times New Roman" w:hAnsi="Times New Roman"/>
          <w:lang w:eastAsia="ru-RU"/>
        </w:rPr>
        <w:br/>
      </w:r>
      <w:r w:rsidRPr="00B04758">
        <w:rPr>
          <w:rFonts w:ascii="Times New Roman" w:eastAsia="Calibri" w:hAnsi="Times New Roman"/>
          <w:lang w:eastAsia="ru-RU"/>
        </w:rPr>
        <w:t xml:space="preserve">Из регионального компонента в старших классах  отводятся часы  на изучение русского языка  и алгебры и начала анализа в качестве усиления подготовки к ЕГЭ, из школьного - часы предназначаются для  изучения  русского языка, алгебры и начала анализа  в качестве подготовки к ЕГЭ (обязательные предметы) и литературы (в связи с введением выпускного экзаменационного сочинения). </w:t>
      </w:r>
    </w:p>
    <w:p w:rsidR="00B04758" w:rsidRPr="00B04758" w:rsidRDefault="00B04758" w:rsidP="00B04758">
      <w:pPr>
        <w:tabs>
          <w:tab w:val="left" w:pos="1080"/>
        </w:tabs>
        <w:rPr>
          <w:rFonts w:ascii="Times New Roman" w:eastAsia="Times New Roman" w:hAnsi="Times New Roman"/>
          <w:sz w:val="28"/>
          <w:szCs w:val="28"/>
        </w:rPr>
      </w:pPr>
      <w:r w:rsidRPr="00B047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4758">
        <w:rPr>
          <w:rFonts w:ascii="Times New Roman" w:eastAsia="Times New Roman" w:hAnsi="Times New Roman"/>
          <w:sz w:val="28"/>
          <w:szCs w:val="28"/>
        </w:rPr>
        <w:tab/>
      </w:r>
    </w:p>
    <w:p w:rsidR="00B04758" w:rsidRPr="00B04758" w:rsidRDefault="00B04758" w:rsidP="00B04758">
      <w:pPr>
        <w:tabs>
          <w:tab w:val="left" w:pos="1080"/>
        </w:tabs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Calibri" w:hAnsi="Times New Roman"/>
          <w:lang w:eastAsia="ru-RU"/>
        </w:rPr>
        <w:t>Максимально допустимая нагрузка на всех ступенях обучения соответствует санитарно-гигиеническим требованиям СанПиНов.</w:t>
      </w:r>
      <w:r w:rsidRPr="00B04758">
        <w:rPr>
          <w:rFonts w:ascii="Times New Roman" w:eastAsia="Calibri" w:hAnsi="Times New Roman"/>
          <w:highlight w:val="cyan"/>
          <w:lang w:eastAsia="ru-RU"/>
        </w:rPr>
        <w:br/>
      </w:r>
      <w:r w:rsidRPr="00B04758">
        <w:rPr>
          <w:rFonts w:ascii="Times New Roman" w:eastAsia="Times New Roman" w:hAnsi="Times New Roman"/>
          <w:lang w:eastAsia="ru-RU"/>
        </w:rPr>
        <w:t xml:space="preserve">          Часы школьного компонента распределены с учетом Концепции математического образования в регионе.  </w:t>
      </w:r>
      <w:proofErr w:type="gramStart"/>
      <w:r w:rsidRPr="00B04758">
        <w:rPr>
          <w:rFonts w:ascii="Times New Roman" w:eastAsia="Times New Roman" w:hAnsi="Times New Roman"/>
          <w:lang w:eastAsia="ru-RU"/>
        </w:rPr>
        <w:t>В 6-9-х классах по максимуму увеличено количество  часов русского языка, математики  и алгебры в качестве более основательного освоения базовых знаний по основным предметам (в связи с невысоким средним баллом при  сдаче ЕГЭ), которые являются обязательными при прохождении итоговой аттестации, а также усиления подготовки к ОГЭ и ЕГЭ (за счет часов регионального и школьного компонентов).</w:t>
      </w:r>
      <w:proofErr w:type="gramEnd"/>
    </w:p>
    <w:p w:rsidR="00B04758" w:rsidRPr="00B04758" w:rsidRDefault="00B04758" w:rsidP="00B047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 Учебный план для 10-11-х классов основан на базовом федеральном компоненте государственного стандарта общего образования. </w:t>
      </w:r>
    </w:p>
    <w:p w:rsidR="00B04758" w:rsidRPr="00B04758" w:rsidRDefault="00B04758" w:rsidP="00B04758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Обязательными базовыми общеобразовательными учебными предметами являются: </w:t>
      </w:r>
      <w:proofErr w:type="gramStart"/>
      <w:r w:rsidRPr="00B04758">
        <w:rPr>
          <w:rFonts w:ascii="Times New Roman" w:eastAsia="Times New Roman" w:hAnsi="Times New Roman"/>
          <w:lang w:eastAsia="ru-RU"/>
        </w:rPr>
        <w:t>«Русский язык», «Литература», «Физика», «Иностранный язык», «История», «Химия», «Биология»,  «География», «Физическая культура», а также интегрированный учебный предмет «Обществознание».</w:t>
      </w:r>
      <w:proofErr w:type="gramEnd"/>
    </w:p>
    <w:p w:rsidR="00B04758" w:rsidRPr="00B04758" w:rsidRDefault="00B04758" w:rsidP="00B04758">
      <w:pPr>
        <w:tabs>
          <w:tab w:val="left" w:pos="1080"/>
        </w:tabs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 </w:t>
      </w:r>
    </w:p>
    <w:p w:rsidR="00B04758" w:rsidRPr="00B04758" w:rsidRDefault="00B04758" w:rsidP="00B04758">
      <w:pPr>
        <w:tabs>
          <w:tab w:val="left" w:pos="1080"/>
        </w:tabs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04758">
        <w:rPr>
          <w:rFonts w:ascii="Times New Roman" w:eastAsia="Calibri" w:hAnsi="Times New Roman"/>
          <w:lang w:eastAsia="ru-RU"/>
        </w:rPr>
        <w:t xml:space="preserve">Из регионального компонента в старших классах  отводятся часы  на изучение русского языка  и алгебры и начала анализа в качестве усиления подготовки к ЕГЭ, из школьного - часы предназначаются для  изучения  русского языка, алгебры и начала анализа  в качестве подготовки к ЕГЭ (обязательные предметы) и литературы (в связи с введением выпускного экзаменационного сочинения). </w:t>
      </w:r>
      <w:proofErr w:type="gramEnd"/>
    </w:p>
    <w:p w:rsidR="00B04758" w:rsidRPr="00B04758" w:rsidRDefault="00B04758" w:rsidP="00B04758">
      <w:pPr>
        <w:tabs>
          <w:tab w:val="left" w:pos="1080"/>
        </w:tabs>
        <w:jc w:val="both"/>
        <w:rPr>
          <w:rFonts w:ascii="Times New Roman" w:eastAsia="Calibri" w:hAnsi="Times New Roman"/>
          <w:lang w:eastAsia="ru-RU"/>
        </w:rPr>
      </w:pPr>
      <w:r w:rsidRPr="00B04758">
        <w:rPr>
          <w:rFonts w:ascii="Times New Roman" w:eastAsia="Calibri" w:hAnsi="Times New Roman"/>
          <w:lang w:eastAsia="ru-RU"/>
        </w:rPr>
        <w:t>Максимально допустимая нагрузка на всех ступенях обучения соответствует санитарно-гигиеническим требованиям СанПиНов.</w:t>
      </w:r>
    </w:p>
    <w:p w:rsidR="00B04758" w:rsidRPr="00B04758" w:rsidRDefault="00B04758" w:rsidP="00B04758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Преподавание учебных предметов осуществляется в соответствии с государственными требованиями, на основании рабочих программ, составленных </w:t>
      </w:r>
      <w:r w:rsidRPr="00B04758">
        <w:rPr>
          <w:rFonts w:ascii="Times New Roman" w:eastAsia="Times New Roman" w:hAnsi="Times New Roman"/>
          <w:lang w:eastAsia="ru-RU"/>
        </w:rPr>
        <w:lastRenderedPageBreak/>
        <w:t>учителями-предметниками и утверждённых директором школы. При преподавании используются учебники, входящие в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B04758" w:rsidRPr="00B04758" w:rsidRDefault="00B04758" w:rsidP="00B04758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Учителями  школы по окончанию отчётных периодов проводится сверка часов, предусмотренных программой и учебным планом и выданных фактически. </w:t>
      </w:r>
    </w:p>
    <w:p w:rsidR="00B04758" w:rsidRPr="00B04758" w:rsidRDefault="00B04758" w:rsidP="00B04758">
      <w:pPr>
        <w:tabs>
          <w:tab w:val="left" w:pos="1080"/>
        </w:tabs>
        <w:ind w:firstLine="709"/>
        <w:jc w:val="both"/>
        <w:rPr>
          <w:rFonts w:ascii="Times New Roman" w:eastAsia="Calibri" w:hAnsi="Times New Roman"/>
          <w:lang w:eastAsia="ru-RU"/>
        </w:rPr>
      </w:pPr>
      <w:r w:rsidRPr="00B04758">
        <w:rPr>
          <w:rFonts w:ascii="Times New Roman" w:eastAsia="Calibri" w:hAnsi="Times New Roman"/>
          <w:lang w:eastAsia="ru-RU"/>
        </w:rPr>
        <w:t xml:space="preserve"> Расписание занятий составлено в соответствии с учебным планом школы,   соответствует санитарно-гигиеническим требованиям </w:t>
      </w:r>
      <w:proofErr w:type="spellStart"/>
      <w:r w:rsidRPr="00B04758">
        <w:rPr>
          <w:rFonts w:ascii="Times New Roman" w:eastAsia="Calibri" w:hAnsi="Times New Roman"/>
          <w:lang w:eastAsia="ru-RU"/>
        </w:rPr>
        <w:t>СаНПиНов</w:t>
      </w:r>
      <w:proofErr w:type="spellEnd"/>
      <w:r w:rsidRPr="00B04758">
        <w:rPr>
          <w:rFonts w:ascii="Times New Roman" w:eastAsia="Calibri" w:hAnsi="Times New Roman"/>
          <w:lang w:eastAsia="ru-RU"/>
        </w:rPr>
        <w:t>.</w:t>
      </w:r>
    </w:p>
    <w:p w:rsidR="00B04758" w:rsidRPr="00B04758" w:rsidRDefault="00B04758" w:rsidP="00B04758">
      <w:pPr>
        <w:rPr>
          <w:rFonts w:ascii="Times New Roman" w:hAnsi="Times New Roman"/>
          <w:b/>
          <w:u w:val="single"/>
        </w:rPr>
      </w:pPr>
    </w:p>
    <w:p w:rsidR="00AC53BD" w:rsidRPr="00AC53BD" w:rsidRDefault="00AC53BD" w:rsidP="00067C07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Таким образом, можно сделать вывод о хорошем уровне </w:t>
      </w:r>
      <w:r w:rsidRPr="003E0023">
        <w:rPr>
          <w:rFonts w:ascii="Times New Roman" w:hAnsi="Times New Roman"/>
          <w:b/>
          <w:u w:val="single"/>
        </w:rPr>
        <w:t xml:space="preserve">организации учебного </w:t>
      </w:r>
      <w:r w:rsidRPr="00AC53BD">
        <w:rPr>
          <w:rFonts w:ascii="Times New Roman" w:hAnsi="Times New Roman"/>
          <w:b/>
          <w:u w:val="single"/>
        </w:rPr>
        <w:t>процесса</w:t>
      </w:r>
      <w:r>
        <w:rPr>
          <w:rFonts w:ascii="Times New Roman" w:hAnsi="Times New Roman"/>
          <w:b/>
          <w:u w:val="single"/>
        </w:rPr>
        <w:t xml:space="preserve"> </w:t>
      </w:r>
      <w:r w:rsidRPr="00AC53BD">
        <w:rPr>
          <w:rFonts w:ascii="Times New Roman" w:hAnsi="Times New Roman"/>
          <w:b/>
        </w:rPr>
        <w:t xml:space="preserve">в </w:t>
      </w:r>
      <w:r w:rsidR="00CF57E3">
        <w:rPr>
          <w:rFonts w:ascii="Times New Roman" w:hAnsi="Times New Roman"/>
          <w:b/>
        </w:rPr>
        <w:t>МБОУ СОШ села Фащё</w:t>
      </w:r>
      <w:r>
        <w:rPr>
          <w:rFonts w:ascii="Times New Roman" w:hAnsi="Times New Roman"/>
          <w:b/>
        </w:rPr>
        <w:t>вка.</w:t>
      </w:r>
    </w:p>
    <w:p w:rsidR="006C2930" w:rsidRPr="00BD6DBF" w:rsidRDefault="006C2930" w:rsidP="00067C07">
      <w:pPr>
        <w:pStyle w:val="a4"/>
        <w:ind w:left="-284"/>
        <w:rPr>
          <w:rFonts w:ascii="Times New Roman" w:hAnsi="Times New Roman"/>
        </w:rPr>
      </w:pPr>
    </w:p>
    <w:p w:rsidR="006C2930" w:rsidRPr="002071F2" w:rsidRDefault="006C2930" w:rsidP="002071F2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2071F2">
        <w:rPr>
          <w:rFonts w:ascii="Times New Roman" w:hAnsi="Times New Roman"/>
          <w:b/>
          <w:color w:val="0070C0"/>
          <w:sz w:val="28"/>
          <w:szCs w:val="28"/>
          <w:u w:val="single"/>
        </w:rPr>
        <w:t>Оценка востребованности выпускников</w:t>
      </w:r>
    </w:p>
    <w:p w:rsidR="00547306" w:rsidRPr="00424D87" w:rsidRDefault="00547306" w:rsidP="00424D87">
      <w:pPr>
        <w:pStyle w:val="a4"/>
        <w:ind w:lef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Все выпускники школы трудоустроены. </w:t>
      </w:r>
      <w:r w:rsidR="00D034E9">
        <w:rPr>
          <w:rFonts w:ascii="Times New Roman" w:hAnsi="Times New Roman"/>
        </w:rPr>
        <w:t xml:space="preserve">Профили профессионального обучения, выбранные выпускниками школы,  </w:t>
      </w:r>
      <w:r w:rsidR="00D034E9" w:rsidRPr="00441141">
        <w:rPr>
          <w:rFonts w:ascii="Times New Roman" w:hAnsi="Times New Roman"/>
          <w:b/>
          <w:u w:val="single"/>
        </w:rPr>
        <w:t>востребованы на современном рынке труда.</w:t>
      </w:r>
    </w:p>
    <w:p w:rsidR="00547306" w:rsidRPr="00547306" w:rsidRDefault="00547306" w:rsidP="00547306">
      <w:pPr>
        <w:jc w:val="center"/>
        <w:rPr>
          <w:rFonts w:ascii="Times New Roman" w:eastAsia="Times New Roman" w:hAnsi="Times New Roman"/>
          <w:lang w:eastAsia="ru-RU"/>
        </w:rPr>
      </w:pPr>
      <w:r w:rsidRPr="00547306">
        <w:rPr>
          <w:rFonts w:ascii="Times New Roman" w:eastAsia="Times New Roman" w:hAnsi="Times New Roman"/>
          <w:lang w:eastAsia="ru-RU"/>
        </w:rPr>
        <w:t>Трудоустройс</w:t>
      </w:r>
      <w:r w:rsidR="008F150F">
        <w:rPr>
          <w:rFonts w:ascii="Times New Roman" w:eastAsia="Times New Roman" w:hAnsi="Times New Roman"/>
          <w:lang w:eastAsia="ru-RU"/>
        </w:rPr>
        <w:t>тво в</w:t>
      </w:r>
      <w:r w:rsidR="002071F2">
        <w:rPr>
          <w:rFonts w:ascii="Times New Roman" w:eastAsia="Times New Roman" w:hAnsi="Times New Roman"/>
          <w:lang w:eastAsia="ru-RU"/>
        </w:rPr>
        <w:t xml:space="preserve">ыпускников 9-х классов 2018 </w:t>
      </w:r>
      <w:r w:rsidRPr="00547306">
        <w:rPr>
          <w:rFonts w:ascii="Times New Roman" w:eastAsia="Times New Roman" w:hAnsi="Times New Roman"/>
          <w:lang w:eastAsia="ru-RU"/>
        </w:rPr>
        <w:t xml:space="preserve"> год</w:t>
      </w:r>
      <w:r w:rsidR="002071F2">
        <w:rPr>
          <w:rFonts w:ascii="Times New Roman" w:eastAsia="Times New Roman" w:hAnsi="Times New Roman"/>
          <w:lang w:eastAsia="ru-RU"/>
        </w:rPr>
        <w:t>а</w:t>
      </w:r>
    </w:p>
    <w:p w:rsidR="00547306" w:rsidRPr="00547306" w:rsidRDefault="00547306" w:rsidP="00547306">
      <w:pPr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5"/>
        <w:gridCol w:w="1569"/>
        <w:gridCol w:w="1017"/>
        <w:gridCol w:w="983"/>
        <w:gridCol w:w="560"/>
        <w:gridCol w:w="919"/>
        <w:gridCol w:w="925"/>
        <w:gridCol w:w="952"/>
        <w:gridCol w:w="851"/>
      </w:tblGrid>
      <w:tr w:rsidR="008F150F" w:rsidRPr="00547306" w:rsidTr="008F150F">
        <w:tc>
          <w:tcPr>
            <w:tcW w:w="540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Наименование учреждения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Количество выпускников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СПО</w:t>
            </w:r>
          </w:p>
        </w:tc>
        <w:tc>
          <w:tcPr>
            <w:tcW w:w="560" w:type="dxa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10-й класс своей школы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10-й класс другой школы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Не определились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Работать</w:t>
            </w:r>
          </w:p>
        </w:tc>
      </w:tr>
      <w:tr w:rsidR="008F150F" w:rsidRPr="00547306" w:rsidTr="008F150F">
        <w:tc>
          <w:tcPr>
            <w:tcW w:w="540" w:type="dxa"/>
            <w:vMerge/>
            <w:shd w:val="clear" w:color="auto" w:fill="auto"/>
            <w:vAlign w:val="center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983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7306">
              <w:rPr>
                <w:rFonts w:ascii="Times New Roman" w:eastAsia="Times New Roman" w:hAnsi="Times New Roman"/>
                <w:lang w:eastAsia="ru-RU"/>
              </w:rPr>
              <w:t>коммер</w:t>
            </w:r>
            <w:proofErr w:type="spellEnd"/>
          </w:p>
        </w:tc>
        <w:tc>
          <w:tcPr>
            <w:tcW w:w="560" w:type="dxa"/>
          </w:tcPr>
          <w:p w:rsidR="008F150F" w:rsidRPr="00547306" w:rsidRDefault="008F150F" w:rsidP="005F1D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</w:t>
            </w:r>
          </w:p>
        </w:tc>
        <w:tc>
          <w:tcPr>
            <w:tcW w:w="919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150F" w:rsidRPr="00547306" w:rsidTr="008F150F">
        <w:tc>
          <w:tcPr>
            <w:tcW w:w="540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8F150F" w:rsidRPr="00547306" w:rsidRDefault="008F150F" w:rsidP="008F150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МБОУ СОШ села Фащ</w:t>
            </w:r>
            <w:r>
              <w:rPr>
                <w:rFonts w:ascii="Times New Roman" w:eastAsia="Times New Roman" w:hAnsi="Times New Roman"/>
                <w:lang w:eastAsia="ru-RU"/>
              </w:rPr>
              <w:t>ё</w:t>
            </w:r>
            <w:r w:rsidRPr="00547306">
              <w:rPr>
                <w:rFonts w:ascii="Times New Roman" w:eastAsia="Times New Roman" w:hAnsi="Times New Roman"/>
                <w:lang w:eastAsia="ru-RU"/>
              </w:rPr>
              <w:t>вка</w:t>
            </w:r>
          </w:p>
        </w:tc>
        <w:tc>
          <w:tcPr>
            <w:tcW w:w="1569" w:type="dxa"/>
            <w:shd w:val="clear" w:color="auto" w:fill="auto"/>
          </w:tcPr>
          <w:p w:rsidR="008F150F" w:rsidRPr="00547306" w:rsidRDefault="002071F2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017" w:type="dxa"/>
            <w:shd w:val="clear" w:color="auto" w:fill="auto"/>
          </w:tcPr>
          <w:p w:rsidR="008F150F" w:rsidRPr="00547306" w:rsidRDefault="002071F2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8F150F" w:rsidRPr="00547306" w:rsidRDefault="002071F2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0" w:type="dxa"/>
          </w:tcPr>
          <w:p w:rsidR="008F150F" w:rsidRDefault="002071F2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F150F" w:rsidRPr="00547306" w:rsidRDefault="002071F2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071F2" w:rsidRDefault="002071F2" w:rsidP="002071F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71F2" w:rsidRPr="002071F2" w:rsidRDefault="002071F2" w:rsidP="002071F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2071F2">
        <w:rPr>
          <w:rFonts w:ascii="Times New Roman" w:eastAsia="Times New Roman" w:hAnsi="Times New Roman"/>
          <w:b/>
          <w:lang w:eastAsia="ru-RU"/>
        </w:rPr>
        <w:t>Сведения</w:t>
      </w:r>
    </w:p>
    <w:p w:rsidR="002071F2" w:rsidRPr="002071F2" w:rsidRDefault="002071F2" w:rsidP="002071F2">
      <w:pPr>
        <w:jc w:val="center"/>
        <w:rPr>
          <w:rFonts w:ascii="Times New Roman" w:eastAsia="Times New Roman" w:hAnsi="Times New Roman"/>
          <w:lang w:eastAsia="ru-RU"/>
        </w:rPr>
      </w:pPr>
      <w:r w:rsidRPr="002071F2">
        <w:rPr>
          <w:rFonts w:ascii="Times New Roman" w:eastAsia="Times New Roman" w:hAnsi="Times New Roman"/>
          <w:lang w:eastAsia="ru-RU"/>
        </w:rPr>
        <w:t>о трудоустройстве выпускников 11 класса МБОУ СОШ села Фащёвка</w:t>
      </w:r>
    </w:p>
    <w:p w:rsidR="002071F2" w:rsidRPr="002071F2" w:rsidRDefault="002071F2" w:rsidP="002071F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2018</w:t>
      </w:r>
      <w:r w:rsidRPr="002071F2">
        <w:rPr>
          <w:rFonts w:ascii="Times New Roman" w:eastAsia="Times New Roman" w:hAnsi="Times New Roman"/>
          <w:lang w:eastAsia="ru-RU"/>
        </w:rPr>
        <w:t xml:space="preserve"> году</w:t>
      </w:r>
    </w:p>
    <w:p w:rsidR="002071F2" w:rsidRPr="002071F2" w:rsidRDefault="002071F2" w:rsidP="002071F2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040"/>
        <w:gridCol w:w="1177"/>
        <w:gridCol w:w="1040"/>
        <w:gridCol w:w="1177"/>
        <w:gridCol w:w="1186"/>
        <w:gridCol w:w="1503"/>
        <w:gridCol w:w="1153"/>
      </w:tblGrid>
      <w:tr w:rsidR="002071F2" w:rsidRPr="002071F2" w:rsidTr="002071F2">
        <w:tc>
          <w:tcPr>
            <w:tcW w:w="1312" w:type="dxa"/>
            <w:vMerge w:val="restart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вып</w:t>
            </w:r>
            <w:proofErr w:type="spellEnd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-ков</w:t>
            </w:r>
          </w:p>
        </w:tc>
        <w:tc>
          <w:tcPr>
            <w:tcW w:w="2068" w:type="dxa"/>
            <w:gridSpan w:val="2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ВУЗы</w:t>
            </w:r>
          </w:p>
        </w:tc>
        <w:tc>
          <w:tcPr>
            <w:tcW w:w="2068" w:type="dxa"/>
            <w:gridSpan w:val="2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ПУ</w:t>
            </w:r>
          </w:p>
        </w:tc>
        <w:tc>
          <w:tcPr>
            <w:tcW w:w="1512" w:type="dxa"/>
            <w:vMerge w:val="restart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РА</w:t>
            </w:r>
          </w:p>
        </w:tc>
      </w:tr>
      <w:tr w:rsidR="002071F2" w:rsidRPr="002071F2" w:rsidTr="002071F2">
        <w:tc>
          <w:tcPr>
            <w:tcW w:w="1312" w:type="dxa"/>
            <w:vMerge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</w:tc>
        <w:tc>
          <w:tcPr>
            <w:tcW w:w="1097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</w:tc>
        <w:tc>
          <w:tcPr>
            <w:tcW w:w="1097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71F2" w:rsidRPr="002071F2" w:rsidTr="002071F2">
        <w:tc>
          <w:tcPr>
            <w:tcW w:w="1312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1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097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71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7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09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12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76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071F2" w:rsidRPr="002071F2" w:rsidRDefault="002071F2" w:rsidP="002071F2">
      <w:pPr>
        <w:pStyle w:val="a4"/>
        <w:ind w:left="-284"/>
        <w:rPr>
          <w:rFonts w:ascii="Times New Roman" w:hAnsi="Times New Roman"/>
          <w:b/>
          <w:u w:val="single"/>
        </w:rPr>
      </w:pPr>
    </w:p>
    <w:p w:rsidR="006C2930" w:rsidRPr="002071F2" w:rsidRDefault="006C2930" w:rsidP="002071F2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2071F2">
        <w:rPr>
          <w:rFonts w:ascii="Times New Roman" w:hAnsi="Times New Roman"/>
          <w:b/>
          <w:color w:val="0070C0"/>
          <w:sz w:val="28"/>
          <w:szCs w:val="28"/>
          <w:u w:val="single"/>
        </w:rPr>
        <w:t>Оценка качества кадрового обеспечения</w:t>
      </w:r>
      <w:r w:rsidR="00441141" w:rsidRPr="002071F2">
        <w:rPr>
          <w:rFonts w:ascii="Times New Roman" w:hAnsi="Times New Roman"/>
          <w:b/>
          <w:color w:val="0070C0"/>
          <w:sz w:val="28"/>
          <w:szCs w:val="28"/>
          <w:u w:val="single"/>
        </w:rPr>
        <w:t>.</w:t>
      </w:r>
    </w:p>
    <w:p w:rsidR="00441141" w:rsidRPr="002071F2" w:rsidRDefault="002071F2" w:rsidP="002071F2">
      <w:pPr>
        <w:pStyle w:val="a4"/>
        <w:ind w:left="-284"/>
        <w:rPr>
          <w:rFonts w:ascii="Times New Roman" w:hAnsi="Times New Roman"/>
          <w:b/>
          <w:u w:val="single"/>
        </w:rPr>
      </w:pPr>
      <w:r w:rsidRPr="002071F2">
        <w:rPr>
          <w:rFonts w:ascii="Times New Roman" w:hAnsi="Times New Roman"/>
          <w:b/>
          <w:u w:val="single"/>
        </w:rPr>
        <w:t>Школа в 2018</w:t>
      </w:r>
      <w:r w:rsidR="00BE041B" w:rsidRPr="002071F2">
        <w:rPr>
          <w:rFonts w:ascii="Times New Roman" w:hAnsi="Times New Roman"/>
          <w:b/>
          <w:u w:val="single"/>
        </w:rPr>
        <w:t xml:space="preserve"> </w:t>
      </w:r>
      <w:r w:rsidR="00441141" w:rsidRPr="002071F2">
        <w:rPr>
          <w:rFonts w:ascii="Times New Roman" w:hAnsi="Times New Roman"/>
          <w:b/>
          <w:u w:val="single"/>
        </w:rPr>
        <w:t>году была обеспечена кадрами на 100 %</w:t>
      </w:r>
    </w:p>
    <w:p w:rsidR="006C2930" w:rsidRPr="009C61CC" w:rsidRDefault="006C2930" w:rsidP="00067C07">
      <w:pPr>
        <w:pStyle w:val="a4"/>
        <w:ind w:left="-284"/>
        <w:rPr>
          <w:rFonts w:ascii="Times New Roman" w:hAnsi="Times New Roman"/>
        </w:rPr>
      </w:pP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Главная задача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общества. Главным условием являются педагогические кадры. </w:t>
      </w: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Обучение и воспитание школьников осуществляет достаточно профессиональ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ный педагогический </w:t>
      </w:r>
      <w:r w:rsidR="00BE041B">
        <w:rPr>
          <w:rFonts w:ascii="Times New Roman" w:eastAsia="Times New Roman" w:hAnsi="Times New Roman"/>
          <w:lang w:eastAsia="ru-RU"/>
        </w:rPr>
        <w:t>коллектив (17 человек), из них 3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 совместители, 14 женщин, 2 мужчин, средний возраст 39</w:t>
      </w:r>
      <w:r w:rsidR="006F69B5" w:rsidRPr="009C61CC">
        <w:rPr>
          <w:rFonts w:ascii="Times New Roman" w:eastAsia="Times New Roman" w:hAnsi="Times New Roman"/>
          <w:lang w:eastAsia="ru-RU"/>
        </w:rPr>
        <w:t>,5</w:t>
      </w:r>
      <w:r w:rsidRPr="009C61CC">
        <w:rPr>
          <w:rFonts w:ascii="Times New Roman" w:eastAsia="Times New Roman" w:hAnsi="Times New Roman"/>
          <w:lang w:eastAsia="ru-RU"/>
        </w:rPr>
        <w:t xml:space="preserve"> лет, пенсионного возраста 3 человека. 1</w:t>
      </w:r>
      <w:r w:rsidR="008D4583" w:rsidRPr="009C61CC">
        <w:rPr>
          <w:rFonts w:ascii="Times New Roman" w:eastAsia="Times New Roman" w:hAnsi="Times New Roman"/>
          <w:lang w:eastAsia="ru-RU"/>
        </w:rPr>
        <w:t>7</w:t>
      </w:r>
      <w:r w:rsidRPr="009C61CC">
        <w:rPr>
          <w:rFonts w:ascii="Times New Roman" w:eastAsia="Times New Roman" w:hAnsi="Times New Roman"/>
          <w:lang w:eastAsia="ru-RU"/>
        </w:rPr>
        <w:t xml:space="preserve"> человек имеют высшее образование. Стаж работы бо</w:t>
      </w:r>
      <w:r w:rsidR="008D4583" w:rsidRPr="009C61CC">
        <w:rPr>
          <w:rFonts w:ascii="Times New Roman" w:eastAsia="Times New Roman" w:hAnsi="Times New Roman"/>
          <w:lang w:eastAsia="ru-RU"/>
        </w:rPr>
        <w:t>лее 20 лет имеют 10 человек – 58,8</w:t>
      </w:r>
      <w:r w:rsidRPr="009C61CC">
        <w:rPr>
          <w:rFonts w:ascii="Times New Roman" w:eastAsia="Times New Roman" w:hAnsi="Times New Roman"/>
          <w:lang w:eastAsia="ru-RU"/>
        </w:rPr>
        <w:t xml:space="preserve"> </w:t>
      </w:r>
      <w:r w:rsidR="008D4583" w:rsidRPr="009C61CC">
        <w:rPr>
          <w:rFonts w:ascii="Times New Roman" w:eastAsia="Times New Roman" w:hAnsi="Times New Roman"/>
          <w:lang w:eastAsia="ru-RU"/>
        </w:rPr>
        <w:t>%, до 3-х лет - 3 человека -17,6</w:t>
      </w:r>
      <w:r w:rsidRPr="009C61CC">
        <w:rPr>
          <w:rFonts w:ascii="Times New Roman" w:eastAsia="Times New Roman" w:hAnsi="Times New Roman"/>
          <w:lang w:eastAsia="ru-RU"/>
        </w:rPr>
        <w:t xml:space="preserve"> %.</w:t>
      </w: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            За последние 5 лет получили подтверждение и п</w:t>
      </w:r>
      <w:r w:rsidR="006F69B5" w:rsidRPr="009C61CC">
        <w:rPr>
          <w:rFonts w:ascii="Times New Roman" w:eastAsia="Times New Roman" w:hAnsi="Times New Roman"/>
          <w:lang w:eastAsia="ru-RU"/>
        </w:rPr>
        <w:t xml:space="preserve">рошли </w:t>
      </w:r>
      <w:proofErr w:type="spellStart"/>
      <w:r w:rsidR="006F69B5" w:rsidRPr="009C61CC">
        <w:rPr>
          <w:rFonts w:ascii="Times New Roman" w:eastAsia="Times New Roman" w:hAnsi="Times New Roman"/>
          <w:lang w:eastAsia="ru-RU"/>
        </w:rPr>
        <w:t>категорийную</w:t>
      </w:r>
      <w:proofErr w:type="spellEnd"/>
      <w:r w:rsidR="006F69B5" w:rsidRPr="009C61CC">
        <w:rPr>
          <w:rFonts w:ascii="Times New Roman" w:eastAsia="Times New Roman" w:hAnsi="Times New Roman"/>
          <w:lang w:eastAsia="ru-RU"/>
        </w:rPr>
        <w:t xml:space="preserve"> аттестацию 14</w:t>
      </w:r>
      <w:r w:rsidRPr="009C61CC">
        <w:rPr>
          <w:rFonts w:ascii="Times New Roman" w:eastAsia="Times New Roman" w:hAnsi="Times New Roman"/>
          <w:lang w:eastAsia="ru-RU"/>
        </w:rPr>
        <w:t xml:space="preserve"> человек. Курсы повышения квалификации за 5 лет прошли  15 человек.</w:t>
      </w: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            Награждены:</w:t>
      </w: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Значком  «Отличник народного просвещения» - 1 человек.</w:t>
      </w:r>
    </w:p>
    <w:p w:rsidR="008F3292" w:rsidRPr="009C61CC" w:rsidRDefault="008F3292" w:rsidP="006F69B5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Нагрудным знаком «Почетный работ</w:t>
      </w:r>
      <w:r w:rsidR="006F69B5" w:rsidRPr="009C61CC">
        <w:rPr>
          <w:rFonts w:ascii="Times New Roman" w:eastAsia="Times New Roman" w:hAnsi="Times New Roman"/>
          <w:lang w:eastAsia="ru-RU"/>
        </w:rPr>
        <w:t>ник общего образования РФ» - 1.</w:t>
      </w:r>
    </w:p>
    <w:p w:rsidR="008F3292" w:rsidRPr="009C61CC" w:rsidRDefault="008F3292" w:rsidP="00067C07">
      <w:pPr>
        <w:suppressAutoHyphens/>
        <w:ind w:left="-284" w:firstLine="480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     Методическая  подготовленность  учителей школы, освоение современных инновационных методик  преподавания общеобразовательных  предметов, программ  повышенного уровня – это направление дальнейшего совершенствования их профессиональной компетентности.</w:t>
      </w:r>
    </w:p>
    <w:p w:rsidR="008F3292" w:rsidRPr="009C61CC" w:rsidRDefault="008F3292" w:rsidP="00067C07">
      <w:pPr>
        <w:suppressAutoHyphens/>
        <w:ind w:left="-284" w:firstLine="709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lastRenderedPageBreak/>
        <w:t xml:space="preserve">      Качественный состав педагогического коллектива имеет положительную динамику роста профессионального уровня учителей.</w:t>
      </w:r>
    </w:p>
    <w:p w:rsidR="008F3292" w:rsidRPr="009C61CC" w:rsidRDefault="008F3292" w:rsidP="00067C07">
      <w:pPr>
        <w:suppressAutoHyphens/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За прошедшие три года произошли изменения в повышении квалификации учителей. 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Процент педагогов, имеющих высшую квалификационную категорию, увеличился </w:t>
      </w:r>
      <w:r w:rsidRPr="009C61CC">
        <w:rPr>
          <w:rFonts w:ascii="Times New Roman" w:eastAsia="Times New Roman" w:hAnsi="Times New Roman"/>
          <w:lang w:eastAsia="ru-RU"/>
        </w:rPr>
        <w:t xml:space="preserve">Процент педагогов, имеющих первую квалификационную категорию, 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также </w:t>
      </w:r>
      <w:r w:rsidRPr="009C61CC">
        <w:rPr>
          <w:rFonts w:ascii="Times New Roman" w:eastAsia="Times New Roman" w:hAnsi="Times New Roman"/>
          <w:lang w:eastAsia="ru-RU"/>
        </w:rPr>
        <w:t>увеличился. 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</w:t>
      </w:r>
    </w:p>
    <w:p w:rsidR="0038400F" w:rsidRPr="009C61CC" w:rsidRDefault="008F3292" w:rsidP="00067C07">
      <w:pPr>
        <w:suppressAutoHyphens/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Педагоги своевременно проходят курсы повышения квалификации, аттестацию, повышают уровень владения инновационными технологиями.    </w:t>
      </w:r>
      <w:proofErr w:type="gramStart"/>
      <w:r w:rsidR="0038400F" w:rsidRPr="009C61CC">
        <w:rPr>
          <w:rFonts w:ascii="Times New Roman" w:eastAsia="Times New Roman" w:hAnsi="Times New Roman"/>
          <w:lang w:eastAsia="ru-RU"/>
        </w:rPr>
        <w:t>Так, в 201</w:t>
      </w:r>
      <w:r w:rsidR="002071F2">
        <w:rPr>
          <w:rFonts w:ascii="Times New Roman" w:eastAsia="Times New Roman" w:hAnsi="Times New Roman"/>
          <w:lang w:eastAsia="ru-RU"/>
        </w:rPr>
        <w:t xml:space="preserve">8 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году учител</w:t>
      </w:r>
      <w:r w:rsidR="008D4583" w:rsidRPr="009C61CC">
        <w:rPr>
          <w:rFonts w:ascii="Times New Roman" w:eastAsia="Times New Roman" w:hAnsi="Times New Roman"/>
          <w:lang w:eastAsia="ru-RU"/>
        </w:rPr>
        <w:t>я</w:t>
      </w:r>
      <w:r w:rsidR="006F69B5" w:rsidRPr="009C61CC">
        <w:rPr>
          <w:rFonts w:ascii="Times New Roman" w:eastAsia="Times New Roman" w:hAnsi="Times New Roman"/>
          <w:lang w:eastAsia="ru-RU"/>
        </w:rPr>
        <w:t xml:space="preserve"> </w:t>
      </w:r>
      <w:r w:rsidR="00BA719B">
        <w:rPr>
          <w:rFonts w:ascii="Times New Roman" w:eastAsia="Times New Roman" w:hAnsi="Times New Roman"/>
          <w:lang w:eastAsia="ru-RU"/>
        </w:rPr>
        <w:t xml:space="preserve">ИЗО и искусства </w:t>
      </w:r>
      <w:proofErr w:type="spellStart"/>
      <w:r w:rsidR="00BA719B">
        <w:rPr>
          <w:rFonts w:ascii="Times New Roman" w:eastAsia="Times New Roman" w:hAnsi="Times New Roman"/>
          <w:lang w:eastAsia="ru-RU"/>
        </w:rPr>
        <w:t>Крутских</w:t>
      </w:r>
      <w:proofErr w:type="spellEnd"/>
      <w:r w:rsidR="00BA719B">
        <w:rPr>
          <w:rFonts w:ascii="Times New Roman" w:eastAsia="Times New Roman" w:hAnsi="Times New Roman"/>
          <w:lang w:eastAsia="ru-RU"/>
        </w:rPr>
        <w:t xml:space="preserve"> В.В. и Трубникова Н.П., учитель обществознания и истории </w:t>
      </w:r>
      <w:proofErr w:type="spellStart"/>
      <w:r w:rsidR="00BA719B">
        <w:rPr>
          <w:rFonts w:ascii="Times New Roman" w:eastAsia="Times New Roman" w:hAnsi="Times New Roman"/>
          <w:lang w:eastAsia="ru-RU"/>
        </w:rPr>
        <w:t>Федерякина</w:t>
      </w:r>
      <w:proofErr w:type="spellEnd"/>
      <w:r w:rsidR="00BA719B">
        <w:rPr>
          <w:rFonts w:ascii="Times New Roman" w:eastAsia="Times New Roman" w:hAnsi="Times New Roman"/>
          <w:lang w:eastAsia="ru-RU"/>
        </w:rPr>
        <w:t xml:space="preserve"> С.В.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, учитель </w:t>
      </w:r>
      <w:r w:rsidR="00BA719B">
        <w:rPr>
          <w:rFonts w:ascii="Times New Roman" w:eastAsia="Times New Roman" w:hAnsi="Times New Roman"/>
          <w:lang w:eastAsia="ru-RU"/>
        </w:rPr>
        <w:t>геог</w:t>
      </w:r>
      <w:r w:rsidR="008D4583" w:rsidRPr="009C61CC">
        <w:rPr>
          <w:rFonts w:ascii="Times New Roman" w:eastAsia="Times New Roman" w:hAnsi="Times New Roman"/>
          <w:lang w:eastAsia="ru-RU"/>
        </w:rPr>
        <w:t>рафии Татаринова Е.Б., учител</w:t>
      </w:r>
      <w:r w:rsidR="00BA719B">
        <w:rPr>
          <w:rFonts w:ascii="Times New Roman" w:eastAsia="Times New Roman" w:hAnsi="Times New Roman"/>
          <w:lang w:eastAsia="ru-RU"/>
        </w:rPr>
        <w:t>ь начальных классов Тонких О.В</w:t>
      </w:r>
      <w:r w:rsidR="008D4583" w:rsidRPr="009C61CC">
        <w:rPr>
          <w:rFonts w:ascii="Times New Roman" w:eastAsia="Times New Roman" w:hAnsi="Times New Roman"/>
          <w:lang w:eastAsia="ru-RU"/>
        </w:rPr>
        <w:t>.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прошли курсы повышения квалификации (по 108 часов), </w:t>
      </w:r>
      <w:r w:rsidR="00BA719B">
        <w:rPr>
          <w:rFonts w:ascii="Times New Roman" w:eastAsia="Times New Roman" w:hAnsi="Times New Roman"/>
          <w:lang w:eastAsia="ru-RU"/>
        </w:rPr>
        <w:t xml:space="preserve">учитель технологии </w:t>
      </w:r>
      <w:proofErr w:type="spellStart"/>
      <w:r w:rsidR="00BA719B">
        <w:rPr>
          <w:rFonts w:ascii="Times New Roman" w:eastAsia="Times New Roman" w:hAnsi="Times New Roman"/>
          <w:lang w:eastAsia="ru-RU"/>
        </w:rPr>
        <w:t>Матыцина</w:t>
      </w:r>
      <w:proofErr w:type="spellEnd"/>
      <w:r w:rsidR="00BA719B">
        <w:rPr>
          <w:rFonts w:ascii="Times New Roman" w:eastAsia="Times New Roman" w:hAnsi="Times New Roman"/>
          <w:lang w:eastAsia="ru-RU"/>
        </w:rPr>
        <w:t xml:space="preserve"> Н.Н и учитель астрономии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 Трубникова Н.П.</w:t>
      </w:r>
      <w:r w:rsidR="00BA719B">
        <w:rPr>
          <w:rFonts w:ascii="Times New Roman" w:eastAsia="Times New Roman" w:hAnsi="Times New Roman"/>
          <w:lang w:eastAsia="ru-RU"/>
        </w:rPr>
        <w:t>, учитель ОБЖ Куракина О.А.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 прошли кур</w:t>
      </w:r>
      <w:r w:rsidR="00BA719B">
        <w:rPr>
          <w:rFonts w:ascii="Times New Roman" w:eastAsia="Times New Roman" w:hAnsi="Times New Roman"/>
          <w:lang w:eastAsia="ru-RU"/>
        </w:rPr>
        <w:t>сы повышения квалификации</w:t>
      </w:r>
      <w:proofErr w:type="gramEnd"/>
      <w:r w:rsidR="00BA719B">
        <w:rPr>
          <w:rFonts w:ascii="Times New Roman" w:eastAsia="Times New Roman" w:hAnsi="Times New Roman"/>
          <w:lang w:eastAsia="ru-RU"/>
        </w:rPr>
        <w:t xml:space="preserve"> (по 108 часов). Мартынов Д.С. аттестовался на перв</w:t>
      </w:r>
      <w:r w:rsidR="00BE041B">
        <w:rPr>
          <w:rFonts w:ascii="Times New Roman" w:eastAsia="Times New Roman" w:hAnsi="Times New Roman"/>
          <w:lang w:eastAsia="ru-RU"/>
        </w:rPr>
        <w:t xml:space="preserve">ую категорию по </w:t>
      </w:r>
      <w:r w:rsidR="00BA719B">
        <w:rPr>
          <w:rFonts w:ascii="Times New Roman" w:eastAsia="Times New Roman" w:hAnsi="Times New Roman"/>
          <w:lang w:eastAsia="ru-RU"/>
        </w:rPr>
        <w:t>должности «учитель» в ноябре</w:t>
      </w:r>
      <w:r w:rsidR="002071F2">
        <w:rPr>
          <w:rFonts w:ascii="Times New Roman" w:eastAsia="Times New Roman" w:hAnsi="Times New Roman"/>
          <w:lang w:eastAsia="ru-RU"/>
        </w:rPr>
        <w:t xml:space="preserve"> 2018</w:t>
      </w:r>
      <w:r w:rsidR="00BE041B">
        <w:rPr>
          <w:rFonts w:ascii="Times New Roman" w:eastAsia="Times New Roman" w:hAnsi="Times New Roman"/>
          <w:lang w:eastAsia="ru-RU"/>
        </w:rPr>
        <w:t xml:space="preserve"> года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. </w:t>
      </w:r>
      <w:r w:rsidR="009C61CC" w:rsidRPr="009C61CC">
        <w:rPr>
          <w:rFonts w:ascii="Times New Roman" w:eastAsia="Times New Roman" w:hAnsi="Times New Roman"/>
          <w:lang w:eastAsia="ru-RU"/>
        </w:rPr>
        <w:t>В</w:t>
      </w:r>
      <w:r w:rsidR="00944D41">
        <w:rPr>
          <w:rFonts w:ascii="Times New Roman" w:eastAsia="Times New Roman" w:hAnsi="Times New Roman"/>
          <w:lang w:eastAsia="ru-RU"/>
        </w:rPr>
        <w:t xml:space="preserve"> настоящее время девять педагогов из шес</w:t>
      </w:r>
      <w:r w:rsidR="009C61CC" w:rsidRPr="009C61CC">
        <w:rPr>
          <w:rFonts w:ascii="Times New Roman" w:eastAsia="Times New Roman" w:hAnsi="Times New Roman"/>
          <w:lang w:eastAsia="ru-RU"/>
        </w:rPr>
        <w:t>тнадцати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имеют пе</w:t>
      </w:r>
      <w:r w:rsidR="009C61CC" w:rsidRPr="009C61CC">
        <w:rPr>
          <w:rFonts w:ascii="Times New Roman" w:eastAsia="Times New Roman" w:hAnsi="Times New Roman"/>
          <w:lang w:eastAsia="ru-RU"/>
        </w:rPr>
        <w:t xml:space="preserve">рвую </w:t>
      </w:r>
      <w:r w:rsidR="00BE041B">
        <w:rPr>
          <w:rFonts w:ascii="Times New Roman" w:eastAsia="Times New Roman" w:hAnsi="Times New Roman"/>
          <w:lang w:eastAsia="ru-RU"/>
        </w:rPr>
        <w:t>квалификационную категорию, пят</w:t>
      </w:r>
      <w:r w:rsidR="009C61CC" w:rsidRPr="009C61CC">
        <w:rPr>
          <w:rFonts w:ascii="Times New Roman" w:eastAsia="Times New Roman" w:hAnsi="Times New Roman"/>
          <w:lang w:eastAsia="ru-RU"/>
        </w:rPr>
        <w:t>еро – высшую.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Вс</w:t>
      </w:r>
      <w:r w:rsidR="00944D41">
        <w:rPr>
          <w:rFonts w:ascii="Times New Roman" w:eastAsia="Times New Roman" w:hAnsi="Times New Roman"/>
          <w:lang w:eastAsia="ru-RU"/>
        </w:rPr>
        <w:t>е педагоги за последние три года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прошли кур</w:t>
      </w:r>
      <w:r w:rsidR="00287C54" w:rsidRPr="009C61CC">
        <w:rPr>
          <w:rFonts w:ascii="Times New Roman" w:eastAsia="Times New Roman" w:hAnsi="Times New Roman"/>
          <w:lang w:eastAsia="ru-RU"/>
        </w:rPr>
        <w:t xml:space="preserve">сы повышения квалификации. </w:t>
      </w:r>
      <w:r w:rsidR="00944D41">
        <w:rPr>
          <w:rFonts w:ascii="Times New Roman" w:eastAsia="Times New Roman" w:hAnsi="Times New Roman"/>
          <w:lang w:eastAsia="ru-RU"/>
        </w:rPr>
        <w:t>В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МБОУ СОШ села Фащевка состав</w:t>
      </w:r>
      <w:r w:rsidR="009C61CC" w:rsidRPr="009C61CC">
        <w:rPr>
          <w:rFonts w:ascii="Times New Roman" w:eastAsia="Times New Roman" w:hAnsi="Times New Roman"/>
          <w:lang w:eastAsia="ru-RU"/>
        </w:rPr>
        <w:t>л</w:t>
      </w:r>
      <w:r w:rsidR="002071F2">
        <w:rPr>
          <w:rFonts w:ascii="Times New Roman" w:eastAsia="Times New Roman" w:hAnsi="Times New Roman"/>
          <w:lang w:eastAsia="ru-RU"/>
        </w:rPr>
        <w:t>ен перспективный график на 2019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учебный год по повышению уровня квалификации</w:t>
      </w:r>
      <w:r w:rsidR="00287C54" w:rsidRPr="009C61CC">
        <w:rPr>
          <w:rFonts w:ascii="Times New Roman" w:eastAsia="Times New Roman" w:hAnsi="Times New Roman"/>
          <w:lang w:eastAsia="ru-RU"/>
        </w:rPr>
        <w:t xml:space="preserve"> педагогических работников</w:t>
      </w:r>
      <w:r w:rsidR="0038400F" w:rsidRPr="009C61CC">
        <w:rPr>
          <w:rFonts w:ascii="Times New Roman" w:eastAsia="Times New Roman" w:hAnsi="Times New Roman"/>
          <w:lang w:eastAsia="ru-RU"/>
        </w:rPr>
        <w:t>.</w:t>
      </w:r>
    </w:p>
    <w:p w:rsidR="008F3292" w:rsidRPr="009C61CC" w:rsidRDefault="008F3292" w:rsidP="00067C07">
      <w:pPr>
        <w:suppressAutoHyphens/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          </w:t>
      </w:r>
    </w:p>
    <w:p w:rsidR="008F3292" w:rsidRPr="009C61CC" w:rsidRDefault="008F3292" w:rsidP="00067C07">
      <w:pPr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Все учителя школы высоко мобильны, восприимчивы к внутреннему миру обучающихся, готовы к формированию образовательной среды с учётом личных запросов ребёнка; каждый учитель школы понимает, что должен научить ученика умениям самостоятельно учиться, ориентироваться в потоках информации, принимать самостоятельные решения, психологически адаптироваться в современном обществе. </w:t>
      </w:r>
    </w:p>
    <w:p w:rsidR="008F3292" w:rsidRPr="009C61CC" w:rsidRDefault="008F3292" w:rsidP="00067C07">
      <w:pPr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Педагогический коллектив школы ответственно подходит к обеспечению реализации одной из важных практических задач современной школы – воспитать гражданина, патриота, человека, ответственного за свою судьбу и судьбу своей страны.</w:t>
      </w:r>
    </w:p>
    <w:p w:rsidR="006C2930" w:rsidRPr="009C61CC" w:rsidRDefault="008F3292" w:rsidP="00D034E9">
      <w:pPr>
        <w:ind w:left="-284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Это является основн</w:t>
      </w:r>
      <w:r w:rsidR="00D034E9" w:rsidRPr="009C61CC">
        <w:rPr>
          <w:rFonts w:ascii="Times New Roman" w:eastAsia="Times New Roman" w:hAnsi="Times New Roman"/>
          <w:lang w:eastAsia="ru-RU"/>
        </w:rPr>
        <w:t xml:space="preserve">ой педагогической идеей школы. </w:t>
      </w:r>
    </w:p>
    <w:p w:rsidR="00287C54" w:rsidRPr="009C61CC" w:rsidRDefault="006F69B5" w:rsidP="00D034E9">
      <w:pPr>
        <w:ind w:left="-284"/>
        <w:jc w:val="both"/>
        <w:rPr>
          <w:rFonts w:ascii="Times New Roman" w:eastAsia="Times New Roman" w:hAnsi="Times New Roman"/>
          <w:b/>
          <w:lang w:eastAsia="ru-RU"/>
        </w:rPr>
      </w:pPr>
      <w:r w:rsidRPr="009C61CC">
        <w:rPr>
          <w:rFonts w:ascii="Times New Roman" w:eastAsia="Times New Roman" w:hAnsi="Times New Roman"/>
          <w:b/>
          <w:lang w:eastAsia="ru-RU"/>
        </w:rPr>
        <w:t>Всё, о чём говорилось выше,</w:t>
      </w:r>
      <w:r w:rsidR="00287C54" w:rsidRPr="009C61CC">
        <w:rPr>
          <w:rFonts w:ascii="Times New Roman" w:eastAsia="Times New Roman" w:hAnsi="Times New Roman"/>
          <w:b/>
          <w:lang w:eastAsia="ru-RU"/>
        </w:rPr>
        <w:t xml:space="preserve"> позволяет качественно осуществлять учебный процесс.</w:t>
      </w:r>
    </w:p>
    <w:p w:rsidR="00287C54" w:rsidRPr="009C61CC" w:rsidRDefault="00287C54" w:rsidP="00D034E9">
      <w:pPr>
        <w:ind w:left="-284"/>
        <w:jc w:val="both"/>
        <w:rPr>
          <w:rFonts w:ascii="Times New Roman" w:eastAsia="Times New Roman" w:hAnsi="Times New Roman"/>
          <w:b/>
          <w:lang w:eastAsia="ru-RU"/>
        </w:rPr>
      </w:pPr>
    </w:p>
    <w:p w:rsidR="009243DC" w:rsidRPr="002071F2" w:rsidRDefault="006C2930" w:rsidP="002071F2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>Оценка</w:t>
      </w:r>
      <w:r w:rsidR="00B5093B"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у</w:t>
      </w:r>
      <w:r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>чебно-методического обеспечения</w:t>
      </w:r>
      <w:r w:rsidR="009243DC"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и библиотечно-информационного обеспечения</w:t>
      </w:r>
    </w:p>
    <w:p w:rsidR="009243DC" w:rsidRPr="009C61CC" w:rsidRDefault="009243DC" w:rsidP="009243DC">
      <w:pPr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b/>
          <w:lang w:eastAsia="ru-RU"/>
        </w:rPr>
        <w:t>Состояние библиотечного фонда</w:t>
      </w:r>
      <w:r w:rsidRPr="009C61CC">
        <w:rPr>
          <w:rFonts w:ascii="Times New Roman" w:eastAsia="Times New Roman" w:hAnsi="Times New Roman"/>
          <w:lang w:eastAsia="ru-RU"/>
        </w:rPr>
        <w:t>.</w:t>
      </w:r>
    </w:p>
    <w:tbl>
      <w:tblPr>
        <w:tblpPr w:leftFromText="180" w:rightFromText="180" w:vertAnchor="text" w:horzAnchor="page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670"/>
      </w:tblGrid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Количество экземпляров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Общий фонд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9033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Официальные издания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Подписные издания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Справочная литература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Художественная литература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5220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Новые поступления за 5 лет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4388</w:t>
            </w:r>
          </w:p>
        </w:tc>
      </w:tr>
    </w:tbl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pStyle w:val="a4"/>
        <w:ind w:left="-284"/>
        <w:rPr>
          <w:rFonts w:ascii="Times New Roman" w:hAnsi="Times New Roman"/>
          <w:b/>
          <w:u w:val="single"/>
        </w:rPr>
      </w:pPr>
    </w:p>
    <w:p w:rsidR="009243DC" w:rsidRPr="009C61CC" w:rsidRDefault="009243DC" w:rsidP="009243DC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Образовательные программы школы </w:t>
      </w:r>
      <w:r w:rsidRPr="009C61CC">
        <w:rPr>
          <w:rFonts w:ascii="Times New Roman" w:hAnsi="Times New Roman"/>
          <w:b/>
          <w:u w:val="single"/>
        </w:rPr>
        <w:t>обеспечены необходимыми</w:t>
      </w:r>
      <w:r w:rsidRPr="009C61CC">
        <w:rPr>
          <w:rFonts w:ascii="Times New Roman" w:hAnsi="Times New Roman"/>
        </w:rPr>
        <w:t xml:space="preserve"> </w:t>
      </w:r>
      <w:r w:rsidR="00D034E9" w:rsidRPr="009C61CC">
        <w:rPr>
          <w:rFonts w:ascii="Times New Roman" w:hAnsi="Times New Roman"/>
        </w:rPr>
        <w:t xml:space="preserve">учебными </w:t>
      </w:r>
      <w:r w:rsidRPr="009C61CC">
        <w:rPr>
          <w:rFonts w:ascii="Times New Roman" w:hAnsi="Times New Roman"/>
        </w:rPr>
        <w:t>ресурсами</w:t>
      </w:r>
      <w:r w:rsidR="00D034E9" w:rsidRPr="009C61CC">
        <w:rPr>
          <w:rFonts w:ascii="Times New Roman" w:hAnsi="Times New Roman"/>
        </w:rPr>
        <w:t xml:space="preserve"> (приложение3)</w:t>
      </w:r>
      <w:r w:rsidRPr="009C61CC">
        <w:rPr>
          <w:rFonts w:ascii="Times New Roman" w:hAnsi="Times New Roman"/>
        </w:rPr>
        <w:t>.</w:t>
      </w:r>
    </w:p>
    <w:p w:rsidR="009243DC" w:rsidRPr="009C61CC" w:rsidRDefault="009243DC" w:rsidP="009243DC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Все обучающиеся на бесплатной основе (с возвращением учебников в конце учебного года) обеспечены учебниками и учебными пособиями, бесплатным доступом к библиотечным и информационным ресурсам школы в рамках реализуемых образовательных программ. В школе имеются комплекты слайдов, видеофильмов, CD-дисков, учебные компьютерные программы. Имеется  библиотека электронных наглядных пособий по различным учебным предметам, учебные электронные издания, выполненные на платформах «1С: Образование», «Кирилл и Мефодий», </w:t>
      </w:r>
      <w:proofErr w:type="gramStart"/>
      <w:r w:rsidRPr="009C61CC">
        <w:rPr>
          <w:rFonts w:ascii="Times New Roman" w:hAnsi="Times New Roman"/>
        </w:rPr>
        <w:t>представляющие</w:t>
      </w:r>
      <w:proofErr w:type="gramEnd"/>
      <w:r w:rsidRPr="009C61CC">
        <w:rPr>
          <w:rFonts w:ascii="Times New Roman" w:hAnsi="Times New Roman"/>
        </w:rPr>
        <w:t xml:space="preserve"> собой мультимедийный курс, построенный на </w:t>
      </w:r>
      <w:r w:rsidRPr="009C61CC">
        <w:rPr>
          <w:rFonts w:ascii="Times New Roman" w:hAnsi="Times New Roman"/>
        </w:rPr>
        <w:lastRenderedPageBreak/>
        <w:t>видеосюжетах с комментариями. В них включены полный теоретический материал, комплект обучающих и проверочных заданий, наглядный иллюстративно-справочный материал, интерактивные модели и учебную базу данных и др. Имеется отдельный компьютер - "интернет-контроль-сервер" для фильтра доступа в сеть. Всё это позволило повысить качество преподавания ряда учебных предметов, повысило у школьников интерес к обучению, сделало образовательный процесс мобильным, интерактивным.</w:t>
      </w:r>
    </w:p>
    <w:p w:rsidR="006C2930" w:rsidRPr="009C61CC" w:rsidRDefault="009243DC" w:rsidP="009243DC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           </w:t>
      </w:r>
    </w:p>
    <w:tbl>
      <w:tblPr>
        <w:tblpPr w:leftFromText="180" w:rightFromText="180" w:vertAnchor="text" w:horzAnchor="margin" w:tblpXSpec="center" w:tblpY="7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1620"/>
        <w:gridCol w:w="1620"/>
        <w:gridCol w:w="1620"/>
        <w:gridCol w:w="1800"/>
        <w:gridCol w:w="1598"/>
      </w:tblGrid>
      <w:tr w:rsidR="009243DC" w:rsidRPr="009C61CC" w:rsidTr="00334AFB">
        <w:trPr>
          <w:cantSplit/>
          <w:trHeight w:val="353"/>
        </w:trPr>
        <w:tc>
          <w:tcPr>
            <w:tcW w:w="4810" w:type="dxa"/>
            <w:gridSpan w:val="3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Учебно-методические издания</w:t>
            </w:r>
          </w:p>
        </w:tc>
        <w:tc>
          <w:tcPr>
            <w:tcW w:w="1598" w:type="dxa"/>
            <w:vMerge w:val="restart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Электронные образовательные ресурсы (количество единиц)</w:t>
            </w:r>
          </w:p>
        </w:tc>
      </w:tr>
      <w:tr w:rsidR="009243DC" w:rsidRPr="009C61CC" w:rsidTr="00334AFB">
        <w:trPr>
          <w:cantSplit/>
          <w:trHeight w:val="369"/>
        </w:trPr>
        <w:tc>
          <w:tcPr>
            <w:tcW w:w="157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экземпляров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наименований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 xml:space="preserve">количество экземпляров на одного обучающегося 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экземпляров</w:t>
            </w:r>
          </w:p>
        </w:tc>
        <w:tc>
          <w:tcPr>
            <w:tcW w:w="180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наименований</w:t>
            </w:r>
          </w:p>
        </w:tc>
        <w:tc>
          <w:tcPr>
            <w:tcW w:w="1598" w:type="dxa"/>
            <w:vMerge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43DC" w:rsidRPr="009C61CC" w:rsidTr="00334AFB">
        <w:trPr>
          <w:trHeight w:val="399"/>
        </w:trPr>
        <w:tc>
          <w:tcPr>
            <w:tcW w:w="157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3343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24,6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80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326</w:t>
            </w:r>
          </w:p>
        </w:tc>
        <w:tc>
          <w:tcPr>
            <w:tcW w:w="1598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</w:tbl>
    <w:p w:rsidR="006C2930" w:rsidRPr="009C61CC" w:rsidRDefault="006C2930" w:rsidP="00067C07">
      <w:pPr>
        <w:pStyle w:val="a4"/>
        <w:ind w:left="-284"/>
        <w:rPr>
          <w:rFonts w:ascii="Times New Roman" w:hAnsi="Times New Roman"/>
        </w:rPr>
      </w:pPr>
    </w:p>
    <w:p w:rsidR="006C2930" w:rsidRPr="002071F2" w:rsidRDefault="006C2930" w:rsidP="002071F2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>Оценка материально-технической базы</w:t>
      </w:r>
    </w:p>
    <w:p w:rsidR="006C2930" w:rsidRPr="00062B4C" w:rsidRDefault="00D034E9" w:rsidP="00067C07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Учебные кабинеты </w:t>
      </w:r>
      <w:r w:rsidRPr="009C61CC">
        <w:rPr>
          <w:rFonts w:ascii="Times New Roman" w:hAnsi="Times New Roman"/>
          <w:b/>
          <w:u w:val="single"/>
        </w:rPr>
        <w:t>достаточно оснащены</w:t>
      </w:r>
      <w:r w:rsidRPr="009C61CC">
        <w:rPr>
          <w:rFonts w:ascii="Times New Roman" w:hAnsi="Times New Roman"/>
        </w:rPr>
        <w:t xml:space="preserve"> различными видами оборудования (приложения 1-2), в </w:t>
      </w:r>
      <w:proofErr w:type="spellStart"/>
      <w:r w:rsidRPr="009C61CC">
        <w:rPr>
          <w:rFonts w:ascii="Times New Roman" w:hAnsi="Times New Roman"/>
        </w:rPr>
        <w:t>т.ч</w:t>
      </w:r>
      <w:proofErr w:type="spellEnd"/>
      <w:r w:rsidRPr="009C61CC">
        <w:rPr>
          <w:rFonts w:ascii="Times New Roman" w:hAnsi="Times New Roman"/>
        </w:rPr>
        <w:t>. современной компьютерной техникой.</w:t>
      </w:r>
      <w:r w:rsidR="003E0023" w:rsidRPr="009C61CC">
        <w:rPr>
          <w:rFonts w:ascii="Times New Roman" w:hAnsi="Times New Roman"/>
        </w:rPr>
        <w:t xml:space="preserve"> Состояние материально-технической базы значительно улучшилось по сравнению с предыдущим годом.</w:t>
      </w:r>
      <w:r w:rsidR="00287C54" w:rsidRPr="009C61CC">
        <w:rPr>
          <w:rFonts w:ascii="Times New Roman" w:hAnsi="Times New Roman"/>
        </w:rPr>
        <w:t xml:space="preserve"> Было закуплено новое технологическое оборудование в школьную столовую. З</w:t>
      </w:r>
      <w:r w:rsidR="006F69B5" w:rsidRPr="009C61CC">
        <w:rPr>
          <w:rFonts w:ascii="Times New Roman" w:hAnsi="Times New Roman"/>
        </w:rPr>
        <w:t>аказ учебников был увеличен на 1</w:t>
      </w:r>
      <w:r w:rsidR="009C61CC" w:rsidRPr="009C61CC">
        <w:rPr>
          <w:rFonts w:ascii="Times New Roman" w:hAnsi="Times New Roman"/>
        </w:rPr>
        <w:t>3</w:t>
      </w:r>
      <w:r w:rsidR="00287C54" w:rsidRPr="009C61CC">
        <w:rPr>
          <w:rFonts w:ascii="Times New Roman" w:hAnsi="Times New Roman"/>
        </w:rPr>
        <w:t xml:space="preserve"> % по сравнению с прошлым годом. </w:t>
      </w:r>
      <w:r w:rsidR="00062B4C">
        <w:rPr>
          <w:rFonts w:ascii="Times New Roman" w:hAnsi="Times New Roman"/>
        </w:rPr>
        <w:t xml:space="preserve">Все учебники соответствуют федеральному перечню, утвержденному приказом Министерства образования и науки </w:t>
      </w:r>
      <w:r w:rsidR="00062B4C" w:rsidRPr="00062B4C">
        <w:rPr>
          <w:rFonts w:ascii="Times New Roman" w:hAnsi="Times New Roman"/>
        </w:rPr>
        <w:t xml:space="preserve">РФ от 31 марта 2014 года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года)». Все дети обеспечены учебниками и учебными пособиями.   </w:t>
      </w:r>
      <w:r w:rsidR="00287C54" w:rsidRPr="00062B4C">
        <w:rPr>
          <w:rFonts w:ascii="Times New Roman" w:hAnsi="Times New Roman"/>
        </w:rPr>
        <w:t>Были</w:t>
      </w:r>
      <w:r w:rsidR="006F69B5" w:rsidRPr="00062B4C">
        <w:rPr>
          <w:rFonts w:ascii="Times New Roman" w:hAnsi="Times New Roman"/>
        </w:rPr>
        <w:t xml:space="preserve"> приобретены коньки и лыжи (по 5</w:t>
      </w:r>
      <w:r w:rsidR="00287C54" w:rsidRPr="00062B4C">
        <w:rPr>
          <w:rFonts w:ascii="Times New Roman" w:hAnsi="Times New Roman"/>
        </w:rPr>
        <w:t xml:space="preserve"> пар). </w:t>
      </w:r>
    </w:p>
    <w:p w:rsidR="006C2930" w:rsidRPr="009C61CC" w:rsidRDefault="00D034E9" w:rsidP="00441141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>Наряду с положительными сторонами ресурсного обеспеч</w:t>
      </w:r>
      <w:r w:rsidR="006F69B5" w:rsidRPr="009C61CC">
        <w:rPr>
          <w:rFonts w:ascii="Times New Roman" w:hAnsi="Times New Roman"/>
        </w:rPr>
        <w:t xml:space="preserve">ения следует отметить, что </w:t>
      </w:r>
      <w:r w:rsidRPr="009C61CC">
        <w:rPr>
          <w:rFonts w:ascii="Times New Roman" w:hAnsi="Times New Roman"/>
        </w:rPr>
        <w:t xml:space="preserve"> имеется потребность в приобретении лингафонного оборудовани</w:t>
      </w:r>
      <w:r w:rsidR="00441141" w:rsidRPr="009C61CC">
        <w:rPr>
          <w:rFonts w:ascii="Times New Roman" w:hAnsi="Times New Roman"/>
        </w:rPr>
        <w:t>я в кабинет иностранных языков.</w:t>
      </w:r>
    </w:p>
    <w:p w:rsidR="006C2930" w:rsidRPr="00C27F08" w:rsidRDefault="006C2930" w:rsidP="00C27F08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C27F08">
        <w:rPr>
          <w:rFonts w:ascii="Times New Roman" w:hAnsi="Times New Roman"/>
          <w:b/>
          <w:color w:val="00B0F0"/>
          <w:sz w:val="28"/>
          <w:szCs w:val="28"/>
          <w:u w:val="single"/>
        </w:rPr>
        <w:t>Оценка внутренней системы оценки качества образования</w:t>
      </w:r>
      <w:r w:rsidR="00B5093B" w:rsidRPr="00C27F08">
        <w:rPr>
          <w:rFonts w:ascii="Times New Roman" w:hAnsi="Times New Roman"/>
          <w:b/>
          <w:color w:val="00B0F0"/>
          <w:sz w:val="28"/>
          <w:szCs w:val="28"/>
          <w:u w:val="single"/>
        </w:rPr>
        <w:t>.</w:t>
      </w:r>
    </w:p>
    <w:p w:rsidR="00BD6DBF" w:rsidRPr="009C61CC" w:rsidRDefault="00BD6DBF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Внутренняя система оценки качества образования </w:t>
      </w:r>
      <w:r w:rsidRPr="009C61CC">
        <w:rPr>
          <w:rFonts w:ascii="Times New Roman" w:hAnsi="Times New Roman"/>
          <w:b/>
          <w:u w:val="single"/>
        </w:rPr>
        <w:t>развита хорошо</w:t>
      </w:r>
      <w:r w:rsidRPr="009C61CC">
        <w:rPr>
          <w:rFonts w:ascii="Times New Roman" w:hAnsi="Times New Roman"/>
        </w:rPr>
        <w:t>.</w:t>
      </w:r>
    </w:p>
    <w:p w:rsidR="00D034E9" w:rsidRPr="009C61CC" w:rsidRDefault="00D034E9" w:rsidP="00D034E9">
      <w:pPr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В конце каждой четверти заместители директора готовят статистический отчет по результативности образовательного процесса к совещанию при директоре по итогам четверти, к педагогическому совету по итогам года. С целью качественного анализа учебно-воспитательного процесса ведутся мониторинги, которые позволяют оценить реальную ситуацию, принять соответствующие решения.</w:t>
      </w:r>
    </w:p>
    <w:p w:rsidR="00D034E9" w:rsidRPr="009C61CC" w:rsidRDefault="00D034E9" w:rsidP="00D034E9">
      <w:pPr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Виды мониторингов: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отслеживание относительной и качественной успеваемости;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прохождение программного материала;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обеспечение всеобуча;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промежуточная и текущая аттестация,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итоговая аттестация;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мониторинг качества преподавания;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результативность участия в олимпиадах, конференциях, конкурсах и другое;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мониторинг здоровья учащихся;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психолого-педагогическое сопровождение (диагностики и анкетирование).</w:t>
      </w:r>
    </w:p>
    <w:p w:rsidR="00B5093B" w:rsidRPr="009C61CC" w:rsidRDefault="00BD6DBF" w:rsidP="00B5093B">
      <w:pPr>
        <w:pStyle w:val="a4"/>
        <w:ind w:left="-284"/>
        <w:rPr>
          <w:rFonts w:ascii="Times New Roman" w:hAnsi="Times New Roman"/>
        </w:rPr>
      </w:pPr>
      <w:proofErr w:type="gramStart"/>
      <w:r w:rsidRPr="009C61CC">
        <w:rPr>
          <w:rFonts w:ascii="Times New Roman" w:hAnsi="Times New Roman"/>
        </w:rPr>
        <w:lastRenderedPageBreak/>
        <w:t>Методы контроля  различные: собеседование; наблюдение; посещение уроков; административные контрольные работы; анкетирование; проведение опросов; изучение документации.</w:t>
      </w:r>
      <w:proofErr w:type="gramEnd"/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Организация текущего контроля и проведение мероприятий по обеспечению полноты реализации основных общеобразовательных программ осуществляется  согласно плану-графику </w:t>
      </w:r>
      <w:proofErr w:type="spellStart"/>
      <w:r w:rsidRPr="009C61CC">
        <w:rPr>
          <w:rFonts w:ascii="Times New Roman" w:hAnsi="Times New Roman"/>
        </w:rPr>
        <w:t>внутришкольного</w:t>
      </w:r>
      <w:proofErr w:type="spellEnd"/>
      <w:r w:rsidRPr="009C61CC">
        <w:rPr>
          <w:rFonts w:ascii="Times New Roman" w:hAnsi="Times New Roman"/>
        </w:rPr>
        <w:t xml:space="preserve"> контроля.</w:t>
      </w:r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proofErr w:type="spellStart"/>
      <w:r w:rsidRPr="009C61CC">
        <w:rPr>
          <w:rFonts w:ascii="Times New Roman" w:hAnsi="Times New Roman"/>
        </w:rPr>
        <w:t>Внутришкольный</w:t>
      </w:r>
      <w:proofErr w:type="spellEnd"/>
      <w:r w:rsidRPr="009C61CC">
        <w:rPr>
          <w:rFonts w:ascii="Times New Roman" w:hAnsi="Times New Roman"/>
        </w:rPr>
        <w:t xml:space="preserve"> контроль осуществляется в виде плановых и оперативных проверок, проведения административных работ. В виде плановых проверок </w:t>
      </w:r>
      <w:proofErr w:type="spellStart"/>
      <w:r w:rsidRPr="009C61CC">
        <w:rPr>
          <w:rFonts w:ascii="Times New Roman" w:hAnsi="Times New Roman"/>
        </w:rPr>
        <w:t>внутришкольный</w:t>
      </w:r>
      <w:proofErr w:type="spellEnd"/>
      <w:r w:rsidRPr="009C61CC">
        <w:rPr>
          <w:rFonts w:ascii="Times New Roman" w:hAnsi="Times New Roman"/>
        </w:rPr>
        <w:t xml:space="preserve"> контроль осуществляется в соответствии с утверждённым планом-графиком, который доводится до членов педагогического коллектива в начале учебного года. </w:t>
      </w:r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В  плане  </w:t>
      </w:r>
      <w:proofErr w:type="spellStart"/>
      <w:r w:rsidRPr="009C61CC">
        <w:rPr>
          <w:rFonts w:ascii="Times New Roman" w:hAnsi="Times New Roman"/>
        </w:rPr>
        <w:t>внутришкольного</w:t>
      </w:r>
      <w:proofErr w:type="spellEnd"/>
      <w:r w:rsidRPr="009C61CC">
        <w:rPr>
          <w:rFonts w:ascii="Times New Roman" w:hAnsi="Times New Roman"/>
        </w:rPr>
        <w:t xml:space="preserve">  контроля     определены  цели,    объекты контроля, указаны виды, формы и методы контроля. Спланирован контроль выполнения всеобуча, состояния преподавания учебных предметов и выполнения обязательного минимума содержания образования, ведения школьной документации, состояния методической работы, влияния внедрённых инноваций в образовательный процесс, состояния работы по подготовке к итоговой аттестации, состояния воспитательной работы и дополнительного образования детей, сохранения здоровья обучающихся, охраны труда, состояния учебно-материальной базы школы.</w:t>
      </w:r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Используются следующие виды и формы контроля: классно-обобщающий; тематический; фронтальный. По итогам </w:t>
      </w:r>
      <w:proofErr w:type="spellStart"/>
      <w:r w:rsidRPr="009C61CC">
        <w:rPr>
          <w:rFonts w:ascii="Times New Roman" w:hAnsi="Times New Roman"/>
        </w:rPr>
        <w:t>внутришкольного</w:t>
      </w:r>
      <w:proofErr w:type="spellEnd"/>
      <w:r w:rsidRPr="009C61CC">
        <w:rPr>
          <w:rFonts w:ascii="Times New Roman" w:hAnsi="Times New Roman"/>
        </w:rPr>
        <w:t xml:space="preserve"> контроля составляются аналитические справки, которые рассматриваются на заседаниях педагогического совета, совещаниях при директоре, заседаниях методических объединений. Директор школы по результатам </w:t>
      </w:r>
      <w:proofErr w:type="spellStart"/>
      <w:r w:rsidRPr="009C61CC">
        <w:rPr>
          <w:rFonts w:ascii="Times New Roman" w:hAnsi="Times New Roman"/>
        </w:rPr>
        <w:t>внутришкольного</w:t>
      </w:r>
      <w:proofErr w:type="spellEnd"/>
      <w:r w:rsidRPr="009C61CC">
        <w:rPr>
          <w:rFonts w:ascii="Times New Roman" w:hAnsi="Times New Roman"/>
        </w:rPr>
        <w:t xml:space="preserve"> контроля издаёт приказ, который включает в себя мероприятия по обеспечению полноты реализации основных образовательных программ. </w:t>
      </w:r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>Промеж</w:t>
      </w:r>
      <w:r w:rsidR="009C61CC">
        <w:rPr>
          <w:rFonts w:ascii="Times New Roman" w:hAnsi="Times New Roman"/>
        </w:rPr>
        <w:t xml:space="preserve">уточная аттестация обучающихся </w:t>
      </w:r>
      <w:r w:rsidR="009C61CC">
        <w:rPr>
          <w:rFonts w:ascii="Times New Roman" w:hAnsi="Times New Roman"/>
          <w:lang w:val="en-US"/>
        </w:rPr>
        <w:t>II</w:t>
      </w:r>
      <w:r w:rsidRPr="009C61CC">
        <w:rPr>
          <w:rFonts w:ascii="Times New Roman" w:hAnsi="Times New Roman"/>
        </w:rPr>
        <w:t>-VIII</w:t>
      </w:r>
      <w:r w:rsidR="009C61CC">
        <w:rPr>
          <w:rFonts w:ascii="Times New Roman" w:hAnsi="Times New Roman"/>
        </w:rPr>
        <w:t xml:space="preserve">, </w:t>
      </w:r>
      <w:r w:rsidR="009C61CC">
        <w:rPr>
          <w:rFonts w:ascii="Times New Roman" w:hAnsi="Times New Roman"/>
          <w:lang w:val="en-US"/>
        </w:rPr>
        <w:t>X</w:t>
      </w:r>
      <w:r w:rsidRPr="009C61CC">
        <w:rPr>
          <w:rFonts w:ascii="Times New Roman" w:hAnsi="Times New Roman"/>
        </w:rPr>
        <w:t xml:space="preserve"> классов осуществляется в соответствии с Положением о промежуточной аттестации обучающихся и переводе их в следующий класс по итогам учебного года. Процедура подготовки и проведения аттестации прослеживается через приказы, решения педагогического совета. </w:t>
      </w:r>
      <w:r w:rsidR="00007D9F">
        <w:rPr>
          <w:rFonts w:ascii="Times New Roman" w:hAnsi="Times New Roman"/>
        </w:rPr>
        <w:t xml:space="preserve">В </w:t>
      </w:r>
      <w:r w:rsidR="00C27F08">
        <w:rPr>
          <w:rFonts w:ascii="Times New Roman" w:hAnsi="Times New Roman"/>
        </w:rPr>
        <w:t>2018</w:t>
      </w:r>
      <w:r w:rsidR="009C61CC">
        <w:rPr>
          <w:rFonts w:ascii="Times New Roman" w:hAnsi="Times New Roman"/>
        </w:rPr>
        <w:t xml:space="preserve"> году промежуточная аттестация осуществлялась путем выставления отметки как среднего арифметического всех четвертных и полугодовых отметок по всем предметам.</w:t>
      </w: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</w:rPr>
      </w:pPr>
    </w:p>
    <w:p w:rsidR="008C39DC" w:rsidRPr="00D80F8F" w:rsidRDefault="008C39DC" w:rsidP="00B5093B">
      <w:pPr>
        <w:pStyle w:val="a4"/>
        <w:ind w:left="-284"/>
        <w:rPr>
          <w:rFonts w:ascii="Times New Roman" w:hAnsi="Times New Roman"/>
        </w:rPr>
      </w:pPr>
    </w:p>
    <w:p w:rsidR="00D80F8F" w:rsidRPr="00D80F8F" w:rsidRDefault="00B5093B" w:rsidP="00D80F8F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Результаты промежуточной аттестации</w:t>
      </w:r>
      <w:r w:rsidR="00C27F08">
        <w:rPr>
          <w:rFonts w:ascii="Times New Roman" w:hAnsi="Times New Roman"/>
        </w:rPr>
        <w:t xml:space="preserve"> в 2018</w:t>
      </w:r>
      <w:r w:rsidR="008C39DC" w:rsidRPr="00D80F8F">
        <w:rPr>
          <w:rFonts w:ascii="Times New Roman" w:hAnsi="Times New Roman"/>
        </w:rPr>
        <w:t>году</w:t>
      </w:r>
      <w:r w:rsidRPr="00D80F8F">
        <w:rPr>
          <w:rFonts w:ascii="Times New Roman" w:hAnsi="Times New Roman"/>
        </w:rPr>
        <w:t xml:space="preserve"> показали, что учащиеся подтвердили уровень своих знаний по предметам. </w:t>
      </w:r>
    </w:p>
    <w:p w:rsidR="009C61CC" w:rsidRPr="00D80F8F" w:rsidRDefault="009C61CC" w:rsidP="00D80F8F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Успеваемость обучающихся по всем общеобразовательным предметам промежуточно</w:t>
      </w:r>
      <w:r w:rsidR="00D80F8F" w:rsidRPr="00D80F8F">
        <w:rPr>
          <w:rFonts w:ascii="Times New Roman" w:hAnsi="Times New Roman"/>
        </w:rPr>
        <w:t>й аттестации на уровне начального</w:t>
      </w:r>
      <w:r w:rsidRPr="00D80F8F">
        <w:rPr>
          <w:rFonts w:ascii="Times New Roman" w:hAnsi="Times New Roman"/>
        </w:rPr>
        <w:t xml:space="preserve"> общего образован</w:t>
      </w:r>
      <w:r w:rsidR="00C27F08">
        <w:rPr>
          <w:rFonts w:ascii="Times New Roman" w:hAnsi="Times New Roman"/>
        </w:rPr>
        <w:t>ия составила 100</w:t>
      </w:r>
      <w:r w:rsidRPr="00D80F8F">
        <w:rPr>
          <w:rFonts w:ascii="Times New Roman" w:hAnsi="Times New Roman"/>
        </w:rPr>
        <w:t xml:space="preserve">%. </w:t>
      </w:r>
    </w:p>
    <w:p w:rsidR="00B5093B" w:rsidRPr="00D80F8F" w:rsidRDefault="00B5093B" w:rsidP="00067B08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 xml:space="preserve">Успеваемость обучающихся по всем общеобразовательным предметам промежуточной аттестации на уровне основного </w:t>
      </w:r>
      <w:r w:rsidR="00C27F08">
        <w:rPr>
          <w:rFonts w:ascii="Times New Roman" w:hAnsi="Times New Roman"/>
        </w:rPr>
        <w:t>общего образования составила 94,5</w:t>
      </w:r>
      <w:r w:rsidRPr="00D80F8F">
        <w:rPr>
          <w:rFonts w:ascii="Times New Roman" w:hAnsi="Times New Roman"/>
        </w:rPr>
        <w:t xml:space="preserve">%. </w:t>
      </w:r>
    </w:p>
    <w:p w:rsidR="00067B08" w:rsidRPr="00D80F8F" w:rsidRDefault="00067B08" w:rsidP="00067B08">
      <w:pPr>
        <w:pStyle w:val="a4"/>
        <w:ind w:left="76"/>
        <w:rPr>
          <w:rFonts w:ascii="Times New Roman" w:hAnsi="Times New Roman"/>
        </w:rPr>
      </w:pPr>
    </w:p>
    <w:p w:rsidR="00D80F8F" w:rsidRPr="00D80F8F" w:rsidRDefault="008C39DC" w:rsidP="00D80F8F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Решением педагогического с</w:t>
      </w:r>
      <w:r w:rsidR="00B5093B" w:rsidRPr="00D80F8F">
        <w:rPr>
          <w:rFonts w:ascii="Times New Roman" w:hAnsi="Times New Roman"/>
        </w:rPr>
        <w:t>овета школы</w:t>
      </w:r>
      <w:r w:rsidR="00C27F08">
        <w:rPr>
          <w:rFonts w:ascii="Times New Roman" w:hAnsi="Times New Roman"/>
        </w:rPr>
        <w:t xml:space="preserve"> (протокол от 25.05.2018</w:t>
      </w:r>
      <w:r w:rsidR="00D80F8F" w:rsidRPr="00D80F8F">
        <w:rPr>
          <w:rFonts w:ascii="Times New Roman" w:hAnsi="Times New Roman"/>
        </w:rPr>
        <w:t xml:space="preserve"> г. № 5</w:t>
      </w:r>
      <w:r w:rsidRPr="00D80F8F">
        <w:rPr>
          <w:rFonts w:ascii="Times New Roman" w:hAnsi="Times New Roman"/>
        </w:rPr>
        <w:t xml:space="preserve">) </w:t>
      </w:r>
      <w:r w:rsidR="002318F3" w:rsidRPr="00D80F8F">
        <w:rPr>
          <w:rFonts w:ascii="Times New Roman" w:hAnsi="Times New Roman"/>
        </w:rPr>
        <w:t>обучающиеся 1</w:t>
      </w:r>
      <w:r w:rsidR="00D80F8F" w:rsidRPr="00D80F8F">
        <w:rPr>
          <w:rFonts w:ascii="Times New Roman" w:hAnsi="Times New Roman"/>
        </w:rPr>
        <w:t>-4</w:t>
      </w:r>
      <w:r w:rsidR="00B5093B" w:rsidRPr="00D80F8F">
        <w:rPr>
          <w:rFonts w:ascii="Times New Roman" w:hAnsi="Times New Roman"/>
        </w:rPr>
        <w:t xml:space="preserve"> классов переведены в следующий класс соответствующей ступени обще</w:t>
      </w:r>
      <w:r w:rsidR="00C27F08">
        <w:rPr>
          <w:rFonts w:ascii="Times New Roman" w:hAnsi="Times New Roman"/>
        </w:rPr>
        <w:t>го образования</w:t>
      </w:r>
      <w:r w:rsidR="00D80F8F" w:rsidRPr="00D80F8F">
        <w:rPr>
          <w:rFonts w:ascii="Times New Roman" w:hAnsi="Times New Roman"/>
        </w:rPr>
        <w:t>.</w:t>
      </w:r>
    </w:p>
    <w:p w:rsidR="00067B08" w:rsidRPr="00D80F8F" w:rsidRDefault="00D80F8F" w:rsidP="00067B08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Решением педагогического сове</w:t>
      </w:r>
      <w:r w:rsidR="00C27F08">
        <w:rPr>
          <w:rFonts w:ascii="Times New Roman" w:hAnsi="Times New Roman"/>
        </w:rPr>
        <w:t>та школы (протокол от 02.06.2018</w:t>
      </w:r>
      <w:r w:rsidRPr="00D80F8F">
        <w:rPr>
          <w:rFonts w:ascii="Times New Roman" w:hAnsi="Times New Roman"/>
        </w:rPr>
        <w:t xml:space="preserve"> г. № 6) обучающиеся 5-8, 10 классов переведены в следующий класс соответствующей ступени общего образования в полном составе.</w:t>
      </w:r>
      <w:r w:rsidR="00C27F08">
        <w:rPr>
          <w:rFonts w:ascii="Times New Roman" w:hAnsi="Times New Roman"/>
        </w:rPr>
        <w:t xml:space="preserve"> Пятеро учащихся переведены условно.</w:t>
      </w:r>
    </w:p>
    <w:p w:rsidR="00B5093B" w:rsidRPr="00D80F8F" w:rsidRDefault="00B5093B" w:rsidP="00067B08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Полученные результаты в следующем текущем учебном году будут одной из составляющих планирования работы школы: планирования контроля, разработка его содержания, формы его проведения, коррекция содержания образования, методических приемов, форм организации д</w:t>
      </w:r>
      <w:r w:rsidR="00287C54" w:rsidRPr="00D80F8F">
        <w:rPr>
          <w:rFonts w:ascii="Times New Roman" w:hAnsi="Times New Roman"/>
        </w:rPr>
        <w:t>еятельности учащихся на уроках.</w:t>
      </w:r>
    </w:p>
    <w:p w:rsidR="00067B08" w:rsidRPr="00D80F8F" w:rsidRDefault="00067B08" w:rsidP="00067B08">
      <w:pPr>
        <w:pStyle w:val="a4"/>
        <w:ind w:left="76"/>
        <w:rPr>
          <w:rFonts w:ascii="Times New Roman" w:hAnsi="Times New Roman"/>
        </w:rPr>
      </w:pP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  <w:b/>
        </w:rPr>
      </w:pPr>
      <w:r w:rsidRPr="00D80F8F">
        <w:rPr>
          <w:rFonts w:ascii="Times New Roman" w:hAnsi="Times New Roman"/>
          <w:b/>
        </w:rPr>
        <w:t xml:space="preserve">Результаты освоения реализуемых государственных программ говорят </w:t>
      </w: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  <w:b/>
        </w:rPr>
      </w:pPr>
      <w:r w:rsidRPr="00D80F8F">
        <w:rPr>
          <w:rFonts w:ascii="Times New Roman" w:hAnsi="Times New Roman"/>
          <w:b/>
        </w:rPr>
        <w:t>о качественном усвоении знаний обучающимися: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189"/>
        <w:gridCol w:w="1188"/>
        <w:gridCol w:w="1188"/>
        <w:gridCol w:w="1189"/>
        <w:gridCol w:w="1189"/>
        <w:gridCol w:w="1074"/>
        <w:gridCol w:w="884"/>
      </w:tblGrid>
      <w:tr w:rsidR="00C27F08" w:rsidRPr="00D80F8F" w:rsidTr="00C27F08">
        <w:trPr>
          <w:jc w:val="center"/>
        </w:trPr>
        <w:tc>
          <w:tcPr>
            <w:tcW w:w="1670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Степень </w:t>
            </w:r>
            <w:proofErr w:type="spellStart"/>
            <w:r w:rsidRPr="00D80F8F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val="en-US" w:eastAsia="ru-RU"/>
              </w:rPr>
              <w:t>201</w:t>
            </w:r>
            <w:r w:rsidRPr="00D80F8F">
              <w:rPr>
                <w:rFonts w:ascii="Times New Roman" w:eastAsia="Times New Roman" w:hAnsi="Times New Roman"/>
                <w:lang w:eastAsia="ru-RU"/>
              </w:rPr>
              <w:t>1</w:t>
            </w:r>
            <w:r w:rsidRPr="00D80F8F">
              <w:rPr>
                <w:rFonts w:ascii="Times New Roman" w:eastAsia="Times New Roman" w:hAnsi="Times New Roman"/>
                <w:lang w:val="en-US" w:eastAsia="ru-RU"/>
              </w:rPr>
              <w:t>-201</w:t>
            </w:r>
            <w:r w:rsidRPr="00D80F8F">
              <w:rPr>
                <w:rFonts w:ascii="Times New Roman" w:eastAsia="Times New Roman" w:hAnsi="Times New Roman"/>
                <w:lang w:eastAsia="ru-RU"/>
              </w:rPr>
              <w:t>2</w:t>
            </w:r>
            <w:r w:rsidRPr="00D80F8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D80F8F">
              <w:rPr>
                <w:rFonts w:ascii="Times New Roman" w:eastAsia="Times New Roman" w:hAnsi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 xml:space="preserve">2012-2013 </w:t>
            </w:r>
            <w:proofErr w:type="spellStart"/>
            <w:r w:rsidRPr="00D80F8F">
              <w:rPr>
                <w:rFonts w:ascii="Times New Roman" w:eastAsia="Times New Roman" w:hAnsi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 xml:space="preserve">2013-2014 </w:t>
            </w:r>
            <w:proofErr w:type="spellStart"/>
            <w:r w:rsidRPr="00D80F8F">
              <w:rPr>
                <w:rFonts w:ascii="Times New Roman" w:eastAsia="Times New Roman" w:hAnsi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 xml:space="preserve">2014-2015 </w:t>
            </w:r>
            <w:proofErr w:type="spellStart"/>
            <w:r w:rsidRPr="00D80F8F">
              <w:rPr>
                <w:rFonts w:ascii="Times New Roman" w:eastAsia="Times New Roman" w:hAnsi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 xml:space="preserve">2015-2016 </w:t>
            </w:r>
            <w:proofErr w:type="spellStart"/>
            <w:r w:rsidRPr="00D80F8F">
              <w:rPr>
                <w:rFonts w:ascii="Times New Roman" w:eastAsia="Times New Roman" w:hAnsi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1074" w:type="dxa"/>
          </w:tcPr>
          <w:p w:rsidR="00C27F08" w:rsidRPr="00D80F8F" w:rsidRDefault="00C27F08" w:rsidP="00C27F08">
            <w:r w:rsidRPr="00D80F8F">
              <w:t xml:space="preserve">2016-2017 </w:t>
            </w:r>
            <w:proofErr w:type="spellStart"/>
            <w:r w:rsidRPr="00D80F8F">
              <w:t>уч.год</w:t>
            </w:r>
            <w:proofErr w:type="spellEnd"/>
          </w:p>
        </w:tc>
        <w:tc>
          <w:tcPr>
            <w:tcW w:w="884" w:type="dxa"/>
          </w:tcPr>
          <w:p w:rsidR="00C27F08" w:rsidRPr="00D80F8F" w:rsidRDefault="00C27F08" w:rsidP="00C27F08">
            <w:r>
              <w:t>2017-2018</w:t>
            </w:r>
            <w:r w:rsidRPr="00D80F8F">
              <w:t xml:space="preserve"> </w:t>
            </w:r>
            <w:proofErr w:type="spellStart"/>
            <w:r w:rsidRPr="00D80F8F">
              <w:t>уч.год</w:t>
            </w:r>
            <w:proofErr w:type="spellEnd"/>
          </w:p>
        </w:tc>
      </w:tr>
      <w:tr w:rsidR="00C27F08" w:rsidRPr="00D80F8F" w:rsidTr="00C27F08">
        <w:trPr>
          <w:trHeight w:val="177"/>
          <w:jc w:val="center"/>
        </w:trPr>
        <w:tc>
          <w:tcPr>
            <w:tcW w:w="1670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% успеваемости</w:t>
            </w:r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74" w:type="dxa"/>
          </w:tcPr>
          <w:p w:rsidR="00C27F08" w:rsidRPr="00D80F8F" w:rsidRDefault="00C27F08" w:rsidP="00C27F08">
            <w:r w:rsidRPr="00D80F8F">
              <w:t>99,4</w:t>
            </w:r>
          </w:p>
        </w:tc>
        <w:tc>
          <w:tcPr>
            <w:tcW w:w="884" w:type="dxa"/>
          </w:tcPr>
          <w:p w:rsidR="00C27F08" w:rsidRPr="00D80F8F" w:rsidRDefault="00C27F08" w:rsidP="00C27F08">
            <w:r>
              <w:t>97</w:t>
            </w:r>
          </w:p>
        </w:tc>
      </w:tr>
      <w:tr w:rsidR="00C27F08" w:rsidRPr="00D80F8F" w:rsidTr="00C27F08">
        <w:trPr>
          <w:jc w:val="center"/>
        </w:trPr>
        <w:tc>
          <w:tcPr>
            <w:tcW w:w="1670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% качества</w:t>
            </w:r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47,8</w:t>
            </w:r>
          </w:p>
        </w:tc>
        <w:tc>
          <w:tcPr>
            <w:tcW w:w="1188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48,3</w:t>
            </w:r>
          </w:p>
        </w:tc>
        <w:tc>
          <w:tcPr>
            <w:tcW w:w="1188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41.9</w:t>
            </w:r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43,6</w:t>
            </w:r>
          </w:p>
        </w:tc>
        <w:tc>
          <w:tcPr>
            <w:tcW w:w="1189" w:type="dxa"/>
            <w:shd w:val="clear" w:color="auto" w:fill="auto"/>
          </w:tcPr>
          <w:p w:rsidR="00C27F08" w:rsidRPr="00D80F8F" w:rsidRDefault="00C27F08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45,3</w:t>
            </w:r>
          </w:p>
        </w:tc>
        <w:tc>
          <w:tcPr>
            <w:tcW w:w="1074" w:type="dxa"/>
          </w:tcPr>
          <w:p w:rsidR="00C27F08" w:rsidRPr="00D80F8F" w:rsidRDefault="00C27F08" w:rsidP="00C27F08">
            <w:r w:rsidRPr="00D80F8F">
              <w:t>51,3</w:t>
            </w:r>
          </w:p>
        </w:tc>
        <w:tc>
          <w:tcPr>
            <w:tcW w:w="884" w:type="dxa"/>
          </w:tcPr>
          <w:p w:rsidR="00C27F08" w:rsidRPr="00D80F8F" w:rsidRDefault="00C27F08" w:rsidP="00C27F08">
            <w:r>
              <w:t>51,4</w:t>
            </w:r>
          </w:p>
        </w:tc>
      </w:tr>
    </w:tbl>
    <w:p w:rsidR="00B5093B" w:rsidRPr="00D80F8F" w:rsidRDefault="00B5093B" w:rsidP="00B5093B">
      <w:pPr>
        <w:pStyle w:val="a4"/>
        <w:ind w:left="-284"/>
        <w:rPr>
          <w:rFonts w:ascii="Times New Roman" w:hAnsi="Times New Roman"/>
        </w:rPr>
      </w:pPr>
    </w:p>
    <w:p w:rsidR="00B5093B" w:rsidRPr="00D80F8F" w:rsidRDefault="00287C54" w:rsidP="00B5093B">
      <w:pPr>
        <w:pStyle w:val="a4"/>
        <w:ind w:left="-284"/>
        <w:rPr>
          <w:rFonts w:ascii="Times New Roman" w:hAnsi="Times New Roman"/>
        </w:rPr>
      </w:pPr>
      <w:r w:rsidRPr="00D80F8F">
        <w:rPr>
          <w:rFonts w:ascii="Times New Roman" w:hAnsi="Times New Roman"/>
        </w:rPr>
        <w:t>Такая система позволяет достичь того, чтобы качество образования соответствовало образовательным стандартам.</w:t>
      </w:r>
      <w:r w:rsidR="00944D41">
        <w:rPr>
          <w:rFonts w:ascii="Times New Roman" w:hAnsi="Times New Roman"/>
        </w:rPr>
        <w:t xml:space="preserve"> Но, к сожалению, есть проблемы с успеваемостью. Необходимо в 2019 году обратить особое внимание на этот показатель.</w:t>
      </w: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</w:rPr>
      </w:pP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</w:rPr>
      </w:pPr>
    </w:p>
    <w:p w:rsidR="00441141" w:rsidRPr="00D80F8F" w:rsidRDefault="00441141" w:rsidP="00B5093B">
      <w:pPr>
        <w:pStyle w:val="a4"/>
        <w:ind w:left="-284"/>
        <w:rPr>
          <w:rFonts w:ascii="Times New Roman" w:hAnsi="Times New Roman"/>
        </w:rPr>
      </w:pPr>
    </w:p>
    <w:p w:rsidR="00B40A3E" w:rsidRDefault="00B40A3E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Pr="00D80F8F" w:rsidRDefault="00944D41" w:rsidP="00B5093B">
      <w:pPr>
        <w:pStyle w:val="a4"/>
        <w:ind w:left="-284"/>
        <w:rPr>
          <w:rFonts w:ascii="Times New Roman" w:hAnsi="Times New Roman"/>
        </w:rPr>
      </w:pPr>
    </w:p>
    <w:p w:rsidR="00734A86" w:rsidRPr="006D2544" w:rsidRDefault="00734A86" w:rsidP="006D2544">
      <w:pPr>
        <w:rPr>
          <w:rFonts w:ascii="Times New Roman" w:hAnsi="Times New Roman"/>
        </w:rPr>
      </w:pPr>
    </w:p>
    <w:p w:rsidR="00B40A3E" w:rsidRPr="00B40A3E" w:rsidRDefault="00B40A3E" w:rsidP="00B40A3E">
      <w:pPr>
        <w:widowControl w:val="0"/>
        <w:autoSpaceDE w:val="0"/>
        <w:autoSpaceDN w:val="0"/>
        <w:adjustRightInd w:val="0"/>
        <w:ind w:left="4956" w:right="-20"/>
        <w:rPr>
          <w:rFonts w:ascii="Times New Roman" w:eastAsia="Times New Roman" w:hAnsi="Times New Roman"/>
          <w:bCs/>
          <w:lang w:eastAsia="ru-RU"/>
        </w:rPr>
      </w:pPr>
    </w:p>
    <w:p w:rsidR="00B40A3E" w:rsidRPr="00B40A3E" w:rsidRDefault="00B40A3E" w:rsidP="00B40A3E">
      <w:pPr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B40A3E">
        <w:rPr>
          <w:rFonts w:ascii="Times New Roman" w:eastAsia="Times New Roman" w:hAnsi="Times New Roman"/>
          <w:b/>
          <w:bCs/>
          <w:lang w:eastAsia="ru-RU"/>
        </w:rPr>
        <w:t xml:space="preserve"> Анализ показателей</w:t>
      </w:r>
      <w:r w:rsidRPr="00B40A3E">
        <w:rPr>
          <w:rFonts w:ascii="Times New Roman" w:eastAsia="Times New Roman" w:hAnsi="Times New Roman"/>
          <w:b/>
          <w:bCs/>
          <w:lang w:eastAsia="ru-RU"/>
        </w:rPr>
        <w:br/>
        <w:t>ДЕЯТЕЛЬНОСТИ МБОУ СОШ села ФАЩ</w:t>
      </w:r>
      <w:r w:rsidR="00C660B0">
        <w:rPr>
          <w:rFonts w:ascii="Times New Roman" w:eastAsia="Times New Roman" w:hAnsi="Times New Roman"/>
          <w:b/>
          <w:bCs/>
          <w:lang w:eastAsia="ru-RU"/>
        </w:rPr>
        <w:t>Ё</w:t>
      </w:r>
      <w:r w:rsidRPr="00B40A3E">
        <w:rPr>
          <w:rFonts w:ascii="Times New Roman" w:eastAsia="Times New Roman" w:hAnsi="Times New Roman"/>
          <w:b/>
          <w:bCs/>
          <w:lang w:eastAsia="ru-RU"/>
        </w:rPr>
        <w:t>ВКА,</w:t>
      </w:r>
      <w:r w:rsidRPr="00B40A3E">
        <w:rPr>
          <w:rFonts w:ascii="Times New Roman" w:eastAsia="Times New Roman" w:hAnsi="Times New Roman"/>
          <w:b/>
          <w:bCs/>
          <w:lang w:eastAsia="ru-RU"/>
        </w:rPr>
        <w:br/>
        <w:t>ПОДЛЕЖАЩЕЙ САМООБСЛЕДОВАНИЮ</w:t>
      </w:r>
    </w:p>
    <w:p w:rsidR="00B40A3E" w:rsidRPr="00B40A3E" w:rsidRDefault="00C27F08" w:rsidP="00B40A3E">
      <w:pPr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 2018</w:t>
      </w:r>
      <w:r w:rsidR="00B40A3E" w:rsidRPr="00B40A3E">
        <w:rPr>
          <w:rFonts w:ascii="Times New Roman" w:eastAsia="Times New Roman" w:hAnsi="Times New Roman"/>
          <w:b/>
          <w:bCs/>
          <w:lang w:eastAsia="ru-RU"/>
        </w:rPr>
        <w:t xml:space="preserve"> год</w:t>
      </w:r>
    </w:p>
    <w:p w:rsidR="00B40A3E" w:rsidRPr="00B40A3E" w:rsidRDefault="00B40A3E" w:rsidP="00B40A3E">
      <w:pPr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280"/>
        <w:gridCol w:w="1391"/>
        <w:gridCol w:w="1507"/>
        <w:gridCol w:w="1666"/>
      </w:tblGrid>
      <w:tr w:rsidR="00B40A3E" w:rsidRPr="00B40A3E" w:rsidTr="00C27F08">
        <w:tc>
          <w:tcPr>
            <w:tcW w:w="727" w:type="dxa"/>
            <w:shd w:val="clear" w:color="auto" w:fill="auto"/>
          </w:tcPr>
          <w:p w:rsidR="00B40A3E" w:rsidRPr="00B40A3E" w:rsidRDefault="00B40A3E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280" w:type="dxa"/>
            <w:shd w:val="clear" w:color="auto" w:fill="auto"/>
          </w:tcPr>
          <w:p w:rsidR="00B40A3E" w:rsidRPr="00B40A3E" w:rsidRDefault="00B40A3E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B40A3E" w:rsidRPr="00B40A3E" w:rsidRDefault="00B40A3E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40A3E" w:rsidRPr="00B40A3E" w:rsidRDefault="00B40A3E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Оценка показателя</w:t>
            </w:r>
          </w:p>
        </w:tc>
      </w:tr>
      <w:tr w:rsidR="00917D0D" w:rsidRPr="00B40A3E" w:rsidTr="00C27F08">
        <w:tc>
          <w:tcPr>
            <w:tcW w:w="727" w:type="dxa"/>
            <w:shd w:val="clear" w:color="auto" w:fill="auto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1391" w:type="dxa"/>
            <w:shd w:val="clear" w:color="auto" w:fill="auto"/>
          </w:tcPr>
          <w:p w:rsidR="00917D0D" w:rsidRPr="00B40A3E" w:rsidRDefault="00C27F08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конец 2017/2018</w:t>
            </w:r>
            <w:r w:rsidR="00917D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учебного года</w:t>
            </w:r>
          </w:p>
        </w:tc>
        <w:tc>
          <w:tcPr>
            <w:tcW w:w="1507" w:type="dxa"/>
            <w:shd w:val="clear" w:color="auto" w:fill="auto"/>
          </w:tcPr>
          <w:p w:rsidR="00917D0D" w:rsidRPr="00B40A3E" w:rsidRDefault="00C27F08" w:rsidP="00917D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конец 1 полугодия  2018/2019</w:t>
            </w:r>
            <w:r w:rsidR="00917D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учебного года</w:t>
            </w:r>
          </w:p>
        </w:tc>
        <w:tc>
          <w:tcPr>
            <w:tcW w:w="1666" w:type="dxa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D0D" w:rsidRPr="00B40A3E" w:rsidTr="00C27F08">
        <w:tc>
          <w:tcPr>
            <w:tcW w:w="727" w:type="dxa"/>
            <w:shd w:val="clear" w:color="auto" w:fill="auto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</w:t>
            </w:r>
          </w:p>
        </w:tc>
        <w:tc>
          <w:tcPr>
            <w:tcW w:w="4280" w:type="dxa"/>
            <w:shd w:val="clear" w:color="auto" w:fill="auto"/>
          </w:tcPr>
          <w:p w:rsidR="00917D0D" w:rsidRPr="00B40A3E" w:rsidRDefault="00917D0D" w:rsidP="00B40A3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Общая численность учащихся</w:t>
            </w:r>
          </w:p>
        </w:tc>
        <w:tc>
          <w:tcPr>
            <w:tcW w:w="1391" w:type="dxa"/>
            <w:shd w:val="clear" w:color="auto" w:fill="auto"/>
          </w:tcPr>
          <w:p w:rsidR="00917D0D" w:rsidRDefault="00C27F08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193</w:t>
            </w:r>
            <w:r w:rsidR="00917D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чел. </w:t>
            </w:r>
          </w:p>
          <w:p w:rsidR="00917D0D" w:rsidRPr="00B40A3E" w:rsidRDefault="00917D0D" w:rsidP="00917D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17D0D" w:rsidRPr="00B40A3E" w:rsidRDefault="00C27F08" w:rsidP="00917D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203</w:t>
            </w:r>
            <w:r w:rsidR="00917D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чел.</w:t>
            </w:r>
          </w:p>
        </w:tc>
        <w:tc>
          <w:tcPr>
            <w:tcW w:w="1666" w:type="dxa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высокая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91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97</w:t>
            </w:r>
          </w:p>
        </w:tc>
        <w:tc>
          <w:tcPr>
            <w:tcW w:w="150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высокая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91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91</w:t>
            </w:r>
          </w:p>
        </w:tc>
        <w:tc>
          <w:tcPr>
            <w:tcW w:w="150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92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1.4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91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91" w:type="dxa"/>
            <w:shd w:val="clear" w:color="auto" w:fill="auto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86 чел./49,1</w:t>
            </w: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83 чел/45,6%</w:t>
            </w:r>
          </w:p>
        </w:tc>
        <w:tc>
          <w:tcPr>
            <w:tcW w:w="1666" w:type="dxa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4,1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4,1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1.8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/0</w:t>
            </w:r>
          </w:p>
          <w:p w:rsidR="00C27F08" w:rsidRPr="00D80F8F" w:rsidRDefault="00C27F08" w:rsidP="00C27F0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1.9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5A304E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2/9</w:t>
            </w:r>
            <w:r w:rsidR="00C27F08"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,5%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FFFFFF"/>
          </w:tcPr>
          <w:p w:rsidR="00C27F08" w:rsidRPr="004758B1" w:rsidRDefault="005A304E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103/50,7</w:t>
            </w:r>
            <w:r w:rsidR="00C27F08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  <w:shd w:val="clear" w:color="auto" w:fill="FFFFFF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выше по сравнению с прошлым годом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>Муниципального уровня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Регионального уровня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>Всероссийского уровня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50532" w:rsidRDefault="00450532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52/25,6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C27F08" w:rsidRPr="00450532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450532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450532" w:rsidRDefault="00450532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49/24,1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C27F08" w:rsidRPr="00450532" w:rsidRDefault="00450532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3/1,5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C27F08" w:rsidRPr="00450532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5/2,6%</w:t>
            </w:r>
          </w:p>
        </w:tc>
        <w:tc>
          <w:tcPr>
            <w:tcW w:w="1666" w:type="dxa"/>
          </w:tcPr>
          <w:p w:rsidR="00C27F08" w:rsidRPr="00450532" w:rsidRDefault="005A304E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Ниж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е по сравнению с прошлым годом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1.14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не оценивается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1.15.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C27F08" w:rsidP="00C27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не оценивается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5A304E" w:rsidP="00C27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="00C27F08">
              <w:rPr>
                <w:rFonts w:ascii="Times New Roman" w:eastAsia="Times New Roman" w:hAnsi="Times New Roman"/>
                <w:b/>
                <w:bCs/>
                <w:lang w:eastAsia="ru-RU"/>
              </w:rPr>
              <w:t>/10,3</w:t>
            </w:r>
            <w:r w:rsidR="00C27F08"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C27F08" w:rsidP="00C27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не оценивается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>Кадры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150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</w:p>
        </w:tc>
        <w:tc>
          <w:tcPr>
            <w:tcW w:w="1666" w:type="dxa"/>
          </w:tcPr>
          <w:p w:rsidR="00C27F08" w:rsidRPr="008F150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450532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2.2.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16/94,1%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2.3.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15/88,2%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2.4.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0/0%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2.5.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0/0%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2.6.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 xml:space="preserve">Первая 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450532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14/82,3</w:t>
            </w:r>
            <w:bookmarkStart w:id="0" w:name="_GoBack"/>
            <w:bookmarkEnd w:id="0"/>
            <w:r w:rsidR="00C27F08"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5/29,4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C27F08" w:rsidRPr="008F3161" w:rsidRDefault="005A304E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9/56,2</w:t>
            </w:r>
            <w:r w:rsidR="00C27F08"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2.7.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C27F08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5 лет </w:t>
            </w:r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Свыше 30 лет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3/17,6%</w:t>
            </w:r>
          </w:p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3/17,6%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2.8.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3/17,6%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2.9.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10/58,8%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2.10.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14/82,4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rPr>
          <w:trHeight w:val="944"/>
        </w:trPr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2.11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8F3161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14/82,4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>Инфраструктура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150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</w:p>
        </w:tc>
        <w:tc>
          <w:tcPr>
            <w:tcW w:w="1666" w:type="dxa"/>
          </w:tcPr>
          <w:p w:rsidR="00C27F08" w:rsidRPr="008F150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3.1.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0,11</w:t>
            </w:r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 на одного уч-ся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3.2.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3343 </w:t>
            </w:r>
            <w:proofErr w:type="spellStart"/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17,4</w:t>
            </w:r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 на одного уч-ся</w:t>
            </w:r>
          </w:p>
          <w:p w:rsidR="00C27F08" w:rsidRPr="008F3161" w:rsidRDefault="00C27F08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3.3.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да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rPr>
          <w:trHeight w:val="319"/>
        </w:trPr>
        <w:tc>
          <w:tcPr>
            <w:tcW w:w="727" w:type="dxa"/>
            <w:vMerge w:val="restart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3.4.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Имеется</w:t>
            </w:r>
          </w:p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vMerge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  <w:p w:rsidR="00C27F08" w:rsidRPr="00B40A3E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B40A3E">
              <w:rPr>
                <w:rFonts w:ascii="Times New Roman" w:eastAsia="Times New Roman" w:hAnsi="Times New Roman"/>
                <w:lang w:eastAsia="ru-RU"/>
              </w:rPr>
              <w:t>медиатекой</w:t>
            </w:r>
            <w:proofErr w:type="spellEnd"/>
          </w:p>
          <w:p w:rsidR="00C27F08" w:rsidRPr="00B40A3E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 xml:space="preserve"> Оснащенного средствами сканирования и распознавания текстов</w:t>
            </w:r>
          </w:p>
          <w:p w:rsidR="00C27F08" w:rsidRPr="00B40A3E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 xml:space="preserve"> С выходом в Интернет с компьютеров, расположенных в   помещении библиотеки</w:t>
            </w:r>
          </w:p>
          <w:p w:rsidR="00C27F08" w:rsidRPr="00B40A3E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 xml:space="preserve"> С контролируемой распечаткой бумажных материалов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  <w:p w:rsidR="00C27F08" w:rsidRPr="008F3161" w:rsidRDefault="00C27F08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3.5.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5A304E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154/75,8</w:t>
            </w:r>
            <w:r w:rsidR="00C27F08"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rPr>
          <w:trHeight w:val="986"/>
        </w:trPr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3.6.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B40A3E" w:rsidRDefault="00C27F08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>579,1 м</w:t>
            </w:r>
            <w:r w:rsidRPr="00B40A3E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</w:t>
            </w:r>
          </w:p>
          <w:p w:rsidR="00C27F08" w:rsidRPr="00B40A3E" w:rsidRDefault="00C27F08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2,97</w:t>
            </w: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 xml:space="preserve"> м</w:t>
            </w:r>
            <w:r w:rsidRPr="00B40A3E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</w:t>
            </w:r>
          </w:p>
          <w:p w:rsidR="00C27F08" w:rsidRPr="00B40A3E" w:rsidRDefault="00C27F08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</w:tbl>
    <w:p w:rsidR="00B40A3E" w:rsidRPr="00B40A3E" w:rsidRDefault="00B40A3E" w:rsidP="00B40A3E">
      <w:pPr>
        <w:rPr>
          <w:rFonts w:ascii="Times New Roman" w:eastAsia="Times New Roman" w:hAnsi="Times New Roman"/>
          <w:lang w:eastAsia="ru-RU"/>
        </w:rPr>
      </w:pPr>
      <w:r w:rsidRPr="00B40A3E">
        <w:rPr>
          <w:rFonts w:ascii="Times New Roman" w:eastAsia="Times New Roman" w:hAnsi="Times New Roman"/>
          <w:lang w:eastAsia="ru-RU"/>
        </w:rPr>
        <w:t xml:space="preserve">       </w:t>
      </w:r>
    </w:p>
    <w:p w:rsidR="00F75659" w:rsidRDefault="00B40A3E" w:rsidP="00B40A3E">
      <w:pPr>
        <w:rPr>
          <w:rFonts w:ascii="Times New Roman" w:eastAsia="Times New Roman" w:hAnsi="Times New Roman"/>
          <w:lang w:eastAsia="ru-RU"/>
        </w:rPr>
      </w:pPr>
      <w:r w:rsidRPr="00B40A3E">
        <w:rPr>
          <w:rFonts w:ascii="Times New Roman" w:eastAsia="Times New Roman" w:hAnsi="Times New Roman"/>
          <w:lang w:eastAsia="ru-RU"/>
        </w:rPr>
        <w:t xml:space="preserve">      Таким образом, анализ показателей дал возможность выявить  </w:t>
      </w:r>
      <w:r w:rsidRPr="00B40A3E">
        <w:rPr>
          <w:rFonts w:ascii="Times New Roman" w:eastAsia="Times New Roman" w:hAnsi="Times New Roman"/>
          <w:b/>
          <w:lang w:eastAsia="ru-RU"/>
        </w:rPr>
        <w:t>пробелы,</w:t>
      </w:r>
      <w:r w:rsidRPr="00B40A3E">
        <w:rPr>
          <w:rFonts w:ascii="Times New Roman" w:eastAsia="Times New Roman" w:hAnsi="Times New Roman"/>
          <w:lang w:eastAsia="ru-RU"/>
        </w:rPr>
        <w:t xml:space="preserve"> над ликвидацией котор</w:t>
      </w:r>
      <w:r w:rsidR="008F3161">
        <w:rPr>
          <w:rFonts w:ascii="Times New Roman" w:eastAsia="Times New Roman" w:hAnsi="Times New Roman"/>
          <w:lang w:eastAsia="ru-RU"/>
        </w:rPr>
        <w:t>ы</w:t>
      </w:r>
      <w:r w:rsidR="005A304E">
        <w:rPr>
          <w:rFonts w:ascii="Times New Roman" w:eastAsia="Times New Roman" w:hAnsi="Times New Roman"/>
          <w:lang w:eastAsia="ru-RU"/>
        </w:rPr>
        <w:t xml:space="preserve">х  необходимо поработать в 2019 </w:t>
      </w:r>
      <w:r w:rsidR="008F3161">
        <w:rPr>
          <w:rFonts w:ascii="Times New Roman" w:eastAsia="Times New Roman" w:hAnsi="Times New Roman"/>
          <w:lang w:eastAsia="ru-RU"/>
        </w:rPr>
        <w:t>году. В школе всего 11,8</w:t>
      </w:r>
      <w:r w:rsidRPr="00B40A3E">
        <w:rPr>
          <w:rFonts w:ascii="Times New Roman" w:eastAsia="Times New Roman" w:hAnsi="Times New Roman"/>
          <w:lang w:eastAsia="ru-RU"/>
        </w:rPr>
        <w:t xml:space="preserve"> % м</w:t>
      </w:r>
      <w:r w:rsidR="008F3161">
        <w:rPr>
          <w:rFonts w:ascii="Times New Roman" w:eastAsia="Times New Roman" w:hAnsi="Times New Roman"/>
          <w:lang w:eastAsia="ru-RU"/>
        </w:rPr>
        <w:t>олодых специалистов и 17,6</w:t>
      </w:r>
      <w:r w:rsidRPr="00B40A3E">
        <w:rPr>
          <w:rFonts w:ascii="Times New Roman" w:eastAsia="Times New Roman" w:hAnsi="Times New Roman"/>
          <w:lang w:eastAsia="ru-RU"/>
        </w:rPr>
        <w:t>% пенсионеров, поэтому необходимо вести целенаправленную работу по привлечению молодых спец</w:t>
      </w:r>
      <w:r w:rsidR="00F75659">
        <w:rPr>
          <w:rFonts w:ascii="Times New Roman" w:eastAsia="Times New Roman" w:hAnsi="Times New Roman"/>
          <w:lang w:eastAsia="ru-RU"/>
        </w:rPr>
        <w:t>иалистов в учебное заведение.</w:t>
      </w:r>
    </w:p>
    <w:p w:rsidR="00F75659" w:rsidRDefault="00F75659" w:rsidP="00B40A3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Один учащийся получил неудовлетво</w:t>
      </w:r>
      <w:r w:rsidR="008F3161">
        <w:rPr>
          <w:rFonts w:ascii="Times New Roman" w:eastAsia="Times New Roman" w:hAnsi="Times New Roman"/>
          <w:lang w:eastAsia="ru-RU"/>
        </w:rPr>
        <w:t xml:space="preserve">рительную отметку по русскому языку </w:t>
      </w:r>
      <w:r>
        <w:rPr>
          <w:rFonts w:ascii="Times New Roman" w:eastAsia="Times New Roman" w:hAnsi="Times New Roman"/>
          <w:lang w:eastAsia="ru-RU"/>
        </w:rPr>
        <w:t xml:space="preserve">на итоговой аттестации, но пересдал в дополнительные сроки. </w:t>
      </w:r>
      <w:r w:rsidR="005A304E">
        <w:rPr>
          <w:rFonts w:ascii="Times New Roman" w:eastAsia="Times New Roman" w:hAnsi="Times New Roman"/>
          <w:lang w:eastAsia="ru-RU"/>
        </w:rPr>
        <w:t>Пятеро учащихся</w:t>
      </w:r>
      <w:r w:rsidR="00082294">
        <w:rPr>
          <w:rFonts w:ascii="Times New Roman" w:eastAsia="Times New Roman" w:hAnsi="Times New Roman"/>
          <w:lang w:eastAsia="ru-RU"/>
        </w:rPr>
        <w:t xml:space="preserve"> оставлен</w:t>
      </w:r>
      <w:r w:rsidR="005A304E">
        <w:rPr>
          <w:rFonts w:ascii="Times New Roman" w:eastAsia="Times New Roman" w:hAnsi="Times New Roman"/>
          <w:lang w:eastAsia="ru-RU"/>
        </w:rPr>
        <w:t>ы</w:t>
      </w:r>
      <w:r w:rsidR="00082294">
        <w:rPr>
          <w:rFonts w:ascii="Times New Roman" w:eastAsia="Times New Roman" w:hAnsi="Times New Roman"/>
          <w:lang w:eastAsia="ru-RU"/>
        </w:rPr>
        <w:t xml:space="preserve"> на повторное обучение</w:t>
      </w:r>
      <w:r w:rsidR="008F3161" w:rsidRPr="008F3161">
        <w:rPr>
          <w:rFonts w:ascii="Times New Roman" w:eastAsia="Times New Roman" w:hAnsi="Times New Roman"/>
          <w:lang w:eastAsia="ru-RU"/>
        </w:rPr>
        <w:t>.</w:t>
      </w:r>
    </w:p>
    <w:p w:rsidR="00F75659" w:rsidRDefault="00F75659" w:rsidP="00B40A3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П</w:t>
      </w:r>
      <w:r w:rsidRPr="00B40A3E">
        <w:rPr>
          <w:rFonts w:ascii="Times New Roman" w:eastAsia="Times New Roman" w:hAnsi="Times New Roman"/>
          <w:lang w:eastAsia="ru-RU"/>
        </w:rPr>
        <w:t xml:space="preserve">о большинству показателей МБОУ СОШ села Фащевка </w:t>
      </w:r>
      <w:r w:rsidRPr="0045351C">
        <w:rPr>
          <w:rFonts w:ascii="Times New Roman" w:eastAsia="Times New Roman" w:hAnsi="Times New Roman"/>
          <w:b/>
          <w:lang w:eastAsia="ru-RU"/>
        </w:rPr>
        <w:t>имеет хорошие и отличные результаты</w:t>
      </w:r>
      <w:r w:rsidRPr="00B40A3E">
        <w:rPr>
          <w:rFonts w:ascii="Times New Roman" w:eastAsia="Times New Roman" w:hAnsi="Times New Roman"/>
          <w:lang w:eastAsia="ru-RU"/>
        </w:rPr>
        <w:t>.</w:t>
      </w:r>
    </w:p>
    <w:p w:rsidR="00B40A3E" w:rsidRPr="00B40A3E" w:rsidRDefault="00F75659" w:rsidP="00B40A3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7</w:t>
      </w:r>
      <w:r w:rsidR="008F3161">
        <w:rPr>
          <w:rFonts w:ascii="Times New Roman" w:eastAsia="Times New Roman" w:hAnsi="Times New Roman"/>
          <w:lang w:eastAsia="ru-RU"/>
        </w:rPr>
        <w:t>0,</w:t>
      </w:r>
      <w:r>
        <w:rPr>
          <w:rFonts w:ascii="Times New Roman" w:eastAsia="Times New Roman" w:hAnsi="Times New Roman"/>
          <w:lang w:eastAsia="ru-RU"/>
        </w:rPr>
        <w:t xml:space="preserve">5% педагогических  работников </w:t>
      </w:r>
      <w:r w:rsidR="00B40A3E" w:rsidRPr="00B40A3E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меют квал</w:t>
      </w:r>
      <w:r w:rsidR="008F3161">
        <w:rPr>
          <w:rFonts w:ascii="Times New Roman" w:eastAsia="Times New Roman" w:hAnsi="Times New Roman"/>
          <w:lang w:eastAsia="ru-RU"/>
        </w:rPr>
        <w:t>ификационную категорию, это на 5% ниже, чем в предыдущем году. Четверо</w:t>
      </w:r>
      <w:r>
        <w:rPr>
          <w:rFonts w:ascii="Times New Roman" w:eastAsia="Times New Roman" w:hAnsi="Times New Roman"/>
          <w:lang w:eastAsia="ru-RU"/>
        </w:rPr>
        <w:t xml:space="preserve"> учителей имеют высшую категорию.  </w:t>
      </w:r>
      <w:proofErr w:type="gramStart"/>
      <w:r>
        <w:rPr>
          <w:rFonts w:ascii="Times New Roman" w:eastAsia="Times New Roman" w:hAnsi="Times New Roman"/>
          <w:lang w:eastAsia="ru-RU"/>
        </w:rPr>
        <w:t>Повыси</w:t>
      </w:r>
      <w:r>
        <w:rPr>
          <w:rFonts w:ascii="Times New Roman" w:eastAsia="Times New Roman" w:hAnsi="Times New Roman"/>
          <w:bCs/>
          <w:lang w:eastAsia="ru-RU"/>
        </w:rPr>
        <w:t>лось, по сравнению с прошлым</w:t>
      </w:r>
      <w:r w:rsidR="00B40A3E" w:rsidRPr="00B40A3E">
        <w:rPr>
          <w:rFonts w:ascii="Times New Roman" w:eastAsia="Times New Roman" w:hAnsi="Times New Roman"/>
          <w:bCs/>
          <w:lang w:eastAsia="ru-RU"/>
        </w:rPr>
        <w:t xml:space="preserve">  годом</w:t>
      </w:r>
      <w:r>
        <w:rPr>
          <w:rFonts w:ascii="Times New Roman" w:eastAsia="Times New Roman" w:hAnsi="Times New Roman"/>
          <w:bCs/>
          <w:lang w:eastAsia="ru-RU"/>
        </w:rPr>
        <w:t xml:space="preserve">, </w:t>
      </w:r>
      <w:r w:rsidR="00B40A3E" w:rsidRPr="00B40A3E">
        <w:rPr>
          <w:rFonts w:ascii="Times New Roman" w:eastAsia="Times New Roman" w:hAnsi="Times New Roman"/>
          <w:bCs/>
          <w:lang w:eastAsia="ru-RU"/>
        </w:rPr>
        <w:t xml:space="preserve"> количество учащихся, </w:t>
      </w:r>
      <w:r w:rsidR="00B40A3E" w:rsidRPr="00B40A3E">
        <w:rPr>
          <w:rFonts w:ascii="Times New Roman" w:eastAsia="Times New Roman" w:hAnsi="Times New Roman"/>
          <w:lang w:eastAsia="ru-RU"/>
        </w:rPr>
        <w:t>принявших участие в различных олимпиадах, смотрах, конкурсах, в общей численности учащих</w:t>
      </w:r>
      <w:r w:rsidR="008F3161">
        <w:rPr>
          <w:rFonts w:ascii="Times New Roman" w:eastAsia="Times New Roman" w:hAnsi="Times New Roman"/>
          <w:lang w:eastAsia="ru-RU"/>
        </w:rPr>
        <w:t>ся на 2,6</w:t>
      </w:r>
      <w:r w:rsidR="00B40A3E" w:rsidRPr="00B40A3E">
        <w:rPr>
          <w:rFonts w:ascii="Times New Roman" w:eastAsia="Times New Roman" w:hAnsi="Times New Roman"/>
          <w:lang w:eastAsia="ru-RU"/>
        </w:rPr>
        <w:t xml:space="preserve">%. </w:t>
      </w:r>
      <w:r w:rsidR="00B86D10" w:rsidRPr="00006C9E">
        <w:rPr>
          <w:rFonts w:ascii="Times New Roman" w:eastAsia="Times New Roman" w:hAnsi="Times New Roman"/>
          <w:lang w:eastAsia="ru-RU"/>
        </w:rPr>
        <w:t xml:space="preserve">Также </w:t>
      </w:r>
      <w:r w:rsidR="00B86D10" w:rsidRPr="00006C9E">
        <w:rPr>
          <w:rFonts w:ascii="Times New Roman" w:eastAsia="Times New Roman" w:hAnsi="Times New Roman"/>
          <w:lang w:eastAsia="ru-RU"/>
        </w:rPr>
        <w:lastRenderedPageBreak/>
        <w:t>повысилось</w:t>
      </w:r>
      <w:r w:rsidR="00B40A3E" w:rsidRPr="00006C9E">
        <w:rPr>
          <w:rFonts w:ascii="Times New Roman" w:eastAsia="Times New Roman" w:hAnsi="Times New Roman"/>
          <w:lang w:eastAsia="ru-RU"/>
        </w:rPr>
        <w:t xml:space="preserve"> количество победителей и призеров олимпиад, смотров</w:t>
      </w:r>
      <w:r w:rsidR="00B40A3E" w:rsidRPr="006D2544">
        <w:rPr>
          <w:rFonts w:ascii="Times New Roman" w:eastAsia="Times New Roman" w:hAnsi="Times New Roman"/>
          <w:lang w:eastAsia="ru-RU"/>
        </w:rPr>
        <w:t>, конкурсов, в общей численности учащихся, в том числе муниципального уров</w:t>
      </w:r>
      <w:r w:rsidR="006D2544">
        <w:rPr>
          <w:rFonts w:ascii="Times New Roman" w:eastAsia="Times New Roman" w:hAnsi="Times New Roman"/>
          <w:lang w:eastAsia="ru-RU"/>
        </w:rPr>
        <w:t>ня и регионального уровня на 1</w:t>
      </w:r>
      <w:r w:rsidR="006D2544" w:rsidRPr="006D2544">
        <w:rPr>
          <w:rFonts w:ascii="Times New Roman" w:eastAsia="Times New Roman" w:hAnsi="Times New Roman"/>
          <w:lang w:eastAsia="ru-RU"/>
        </w:rPr>
        <w:t>8</w:t>
      </w:r>
      <w:r w:rsidR="00B40A3E" w:rsidRPr="006D2544">
        <w:rPr>
          <w:rFonts w:ascii="Times New Roman" w:eastAsia="Times New Roman" w:hAnsi="Times New Roman"/>
          <w:lang w:eastAsia="ru-RU"/>
        </w:rPr>
        <w:t>%</w:t>
      </w:r>
      <w:r w:rsidR="00B40A3E" w:rsidRPr="008F3161">
        <w:rPr>
          <w:rFonts w:ascii="Times New Roman" w:eastAsia="Times New Roman" w:hAnsi="Times New Roman"/>
          <w:shd w:val="clear" w:color="auto" w:fill="00B050"/>
          <w:lang w:eastAsia="ru-RU"/>
        </w:rPr>
        <w:t>.</w:t>
      </w:r>
      <w:r w:rsidRPr="00006C9E">
        <w:rPr>
          <w:rFonts w:ascii="Times New Roman" w:eastAsia="Times New Roman" w:hAnsi="Times New Roman"/>
          <w:lang w:eastAsia="ru-RU"/>
        </w:rPr>
        <w:t xml:space="preserve"> Отмечено повышение</w:t>
      </w:r>
      <w:r w:rsidR="00B40A3E" w:rsidRPr="00006C9E">
        <w:rPr>
          <w:rFonts w:ascii="Times New Roman" w:eastAsia="Times New Roman" w:hAnsi="Times New Roman"/>
          <w:lang w:eastAsia="ru-RU"/>
        </w:rPr>
        <w:t xml:space="preserve"> среднего балла государственной итоговой аттестации </w:t>
      </w:r>
      <w:r w:rsidR="00B40A3E" w:rsidRPr="00B40A3E">
        <w:rPr>
          <w:rFonts w:ascii="Times New Roman" w:eastAsia="Times New Roman" w:hAnsi="Times New Roman"/>
          <w:lang w:eastAsia="ru-RU"/>
        </w:rPr>
        <w:t>выпускник</w:t>
      </w:r>
      <w:r>
        <w:rPr>
          <w:rFonts w:ascii="Times New Roman" w:eastAsia="Times New Roman" w:hAnsi="Times New Roman"/>
          <w:lang w:eastAsia="ru-RU"/>
        </w:rPr>
        <w:t xml:space="preserve">ов 9 класса по </w:t>
      </w:r>
      <w:r w:rsidR="008F3161">
        <w:rPr>
          <w:rFonts w:ascii="Times New Roman" w:eastAsia="Times New Roman" w:hAnsi="Times New Roman"/>
          <w:lang w:eastAsia="ru-RU"/>
        </w:rPr>
        <w:t xml:space="preserve">русскому языку </w:t>
      </w:r>
      <w:r>
        <w:rPr>
          <w:rFonts w:ascii="Times New Roman" w:eastAsia="Times New Roman" w:hAnsi="Times New Roman"/>
          <w:lang w:eastAsia="ru-RU"/>
        </w:rPr>
        <w:t>на 0,1, 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</w:t>
      </w:r>
      <w:r w:rsidR="008F3161" w:rsidRPr="00B40A3E">
        <w:rPr>
          <w:rFonts w:ascii="Times New Roman" w:eastAsia="Times New Roman" w:hAnsi="Times New Roman"/>
          <w:lang w:eastAsia="ru-RU"/>
        </w:rPr>
        <w:t>математике</w:t>
      </w:r>
      <w:r w:rsidR="008F316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остался на прежнем уровне</w:t>
      </w:r>
      <w:r w:rsidR="00B40A3E" w:rsidRPr="00B40A3E">
        <w:rPr>
          <w:rFonts w:ascii="Times New Roman" w:eastAsia="Times New Roman" w:hAnsi="Times New Roman"/>
          <w:lang w:eastAsia="ru-RU"/>
        </w:rPr>
        <w:t>.</w:t>
      </w:r>
    </w:p>
    <w:p w:rsidR="00B40A3E" w:rsidRDefault="00B40A3E" w:rsidP="00B40A3E">
      <w:pPr>
        <w:rPr>
          <w:rFonts w:ascii="Times New Roman" w:eastAsia="Times New Roman" w:hAnsi="Times New Roman"/>
          <w:lang w:eastAsia="ru-RU"/>
        </w:rPr>
      </w:pPr>
      <w:r w:rsidRPr="00B40A3E">
        <w:rPr>
          <w:rFonts w:ascii="Times New Roman" w:eastAsia="Times New Roman" w:hAnsi="Times New Roman"/>
          <w:lang w:eastAsia="ru-RU"/>
        </w:rPr>
        <w:t xml:space="preserve">        Так, к успехам можно отнести наличие высшего образования у всех педагогов. В</w:t>
      </w:r>
      <w:r w:rsidR="008F3161">
        <w:rPr>
          <w:rFonts w:ascii="Times New Roman" w:eastAsia="Times New Roman" w:hAnsi="Times New Roman"/>
          <w:lang w:eastAsia="ru-RU"/>
        </w:rPr>
        <w:t xml:space="preserve">се выпускники 9 класса </w:t>
      </w:r>
      <w:r w:rsidR="00F75659">
        <w:rPr>
          <w:rFonts w:ascii="Times New Roman" w:eastAsia="Times New Roman" w:hAnsi="Times New Roman"/>
          <w:lang w:eastAsia="ru-RU"/>
        </w:rPr>
        <w:t xml:space="preserve"> </w:t>
      </w:r>
      <w:r w:rsidR="008F3161">
        <w:rPr>
          <w:rFonts w:ascii="Times New Roman" w:eastAsia="Times New Roman" w:hAnsi="Times New Roman"/>
          <w:lang w:eastAsia="ru-RU"/>
        </w:rPr>
        <w:t>получили аттестаты. Один</w:t>
      </w:r>
      <w:r w:rsidR="00F75659">
        <w:rPr>
          <w:rFonts w:ascii="Times New Roman" w:eastAsia="Times New Roman" w:hAnsi="Times New Roman"/>
          <w:lang w:eastAsia="ru-RU"/>
        </w:rPr>
        <w:t xml:space="preserve"> учащи</w:t>
      </w:r>
      <w:r w:rsidR="008F3161">
        <w:rPr>
          <w:rFonts w:ascii="Times New Roman" w:eastAsia="Times New Roman" w:hAnsi="Times New Roman"/>
          <w:lang w:eastAsia="ru-RU"/>
        </w:rPr>
        <w:t>й</w:t>
      </w:r>
      <w:r w:rsidRPr="00B40A3E">
        <w:rPr>
          <w:rFonts w:ascii="Times New Roman" w:eastAsia="Times New Roman" w:hAnsi="Times New Roman"/>
          <w:lang w:eastAsia="ru-RU"/>
        </w:rPr>
        <w:t>ся получил аттестат об основном общем образовании с отличием. Общая численность учащихся высокая</w:t>
      </w:r>
      <w:r w:rsidR="0045351C">
        <w:rPr>
          <w:rFonts w:ascii="Times New Roman" w:eastAsia="Times New Roman" w:hAnsi="Times New Roman"/>
          <w:lang w:eastAsia="ru-RU"/>
        </w:rPr>
        <w:t xml:space="preserve"> и каждый год повышается</w:t>
      </w:r>
      <w:r w:rsidRPr="00B40A3E">
        <w:rPr>
          <w:rFonts w:ascii="Times New Roman" w:eastAsia="Times New Roman" w:hAnsi="Times New Roman"/>
          <w:lang w:eastAsia="ru-RU"/>
        </w:rPr>
        <w:t xml:space="preserve">. Высокий процент учащихся, успевающих на "4" и "5" по результатам промежуточной аттестации, в </w:t>
      </w:r>
      <w:r w:rsidR="008F3161">
        <w:rPr>
          <w:rFonts w:ascii="Times New Roman" w:eastAsia="Times New Roman" w:hAnsi="Times New Roman"/>
          <w:lang w:eastAsia="ru-RU"/>
        </w:rPr>
        <w:t>общей численности учащихся (51,3</w:t>
      </w:r>
      <w:r w:rsidRPr="00B40A3E">
        <w:rPr>
          <w:rFonts w:ascii="Times New Roman" w:eastAsia="Times New Roman" w:hAnsi="Times New Roman"/>
          <w:lang w:eastAsia="ru-RU"/>
        </w:rPr>
        <w:t>%).</w:t>
      </w:r>
    </w:p>
    <w:p w:rsidR="00734A86" w:rsidRDefault="00734A86" w:rsidP="00B40A3E">
      <w:pPr>
        <w:rPr>
          <w:rFonts w:ascii="Times New Roman" w:eastAsia="Times New Roman" w:hAnsi="Times New Roman"/>
          <w:lang w:eastAsia="ru-RU"/>
        </w:rPr>
      </w:pPr>
    </w:p>
    <w:p w:rsidR="00C55422" w:rsidRDefault="00C55422" w:rsidP="00B40A3E">
      <w:pPr>
        <w:rPr>
          <w:rFonts w:ascii="Times New Roman" w:eastAsia="Times New Roman" w:hAnsi="Times New Roman"/>
          <w:lang w:eastAsia="ru-RU"/>
        </w:rPr>
      </w:pPr>
    </w:p>
    <w:p w:rsidR="006D2544" w:rsidRDefault="006D2544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sectPr w:rsidR="0036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1C6"/>
    <w:multiLevelType w:val="hybridMultilevel"/>
    <w:tmpl w:val="D40C48DC"/>
    <w:lvl w:ilvl="0" w:tplc="24C03AB0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EA90E5E"/>
    <w:multiLevelType w:val="hybridMultilevel"/>
    <w:tmpl w:val="6B562D5E"/>
    <w:lvl w:ilvl="0" w:tplc="D744D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D431E"/>
    <w:multiLevelType w:val="hybridMultilevel"/>
    <w:tmpl w:val="A726EFE6"/>
    <w:lvl w:ilvl="0" w:tplc="B15C9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E334E7"/>
    <w:multiLevelType w:val="hybridMultilevel"/>
    <w:tmpl w:val="B1DE1C74"/>
    <w:lvl w:ilvl="0" w:tplc="EBC0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8F533E4"/>
    <w:multiLevelType w:val="hybridMultilevel"/>
    <w:tmpl w:val="0BB6AA0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97E3B4F"/>
    <w:multiLevelType w:val="hybridMultilevel"/>
    <w:tmpl w:val="7A7EB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135A"/>
    <w:multiLevelType w:val="multilevel"/>
    <w:tmpl w:val="3CD043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E140FB6"/>
    <w:multiLevelType w:val="multilevel"/>
    <w:tmpl w:val="231EB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0208A4"/>
    <w:multiLevelType w:val="hybridMultilevel"/>
    <w:tmpl w:val="4AF04320"/>
    <w:lvl w:ilvl="0" w:tplc="E5CA0B78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>
    <w:nsid w:val="24CC620F"/>
    <w:multiLevelType w:val="multilevel"/>
    <w:tmpl w:val="2FBC9DBA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1">
    <w:nsid w:val="25DC16AC"/>
    <w:multiLevelType w:val="hybridMultilevel"/>
    <w:tmpl w:val="F91C6CAC"/>
    <w:lvl w:ilvl="0" w:tplc="FFFFFFFF">
      <w:start w:val="1"/>
      <w:numFmt w:val="bullet"/>
      <w:pStyle w:val="30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4B66"/>
    <w:multiLevelType w:val="multilevel"/>
    <w:tmpl w:val="A7141A70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3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2755C6"/>
    <w:multiLevelType w:val="hybridMultilevel"/>
    <w:tmpl w:val="831AF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C01A1"/>
    <w:multiLevelType w:val="hybridMultilevel"/>
    <w:tmpl w:val="379A7932"/>
    <w:lvl w:ilvl="0" w:tplc="6570D850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6561DE"/>
    <w:multiLevelType w:val="hybridMultilevel"/>
    <w:tmpl w:val="F12818CE"/>
    <w:lvl w:ilvl="0" w:tplc="A46C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E2CB2"/>
    <w:multiLevelType w:val="multilevel"/>
    <w:tmpl w:val="C52EE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E4E2809"/>
    <w:multiLevelType w:val="hybridMultilevel"/>
    <w:tmpl w:val="8BC6ADDC"/>
    <w:lvl w:ilvl="0" w:tplc="5BAE76A6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42E17"/>
    <w:multiLevelType w:val="hybridMultilevel"/>
    <w:tmpl w:val="BEA8D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07D6E"/>
    <w:multiLevelType w:val="hybridMultilevel"/>
    <w:tmpl w:val="C220C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626DC"/>
    <w:multiLevelType w:val="multilevel"/>
    <w:tmpl w:val="6C1C0C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7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8"/>
  </w:num>
  <w:num w:numId="11">
    <w:abstractNumId w:val="13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18"/>
  </w:num>
  <w:num w:numId="17">
    <w:abstractNumId w:val="20"/>
  </w:num>
  <w:num w:numId="18">
    <w:abstractNumId w:val="6"/>
  </w:num>
  <w:num w:numId="19">
    <w:abstractNumId w:val="0"/>
  </w:num>
  <w:num w:numId="20">
    <w:abstractNumId w:val="14"/>
  </w:num>
  <w:num w:numId="21">
    <w:abstractNumId w:val="2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3"/>
    <w:rsid w:val="0000277E"/>
    <w:rsid w:val="00006C9E"/>
    <w:rsid w:val="00007912"/>
    <w:rsid w:val="00007D9F"/>
    <w:rsid w:val="00051FB2"/>
    <w:rsid w:val="00057D15"/>
    <w:rsid w:val="00062B4C"/>
    <w:rsid w:val="00067B08"/>
    <w:rsid w:val="00067C07"/>
    <w:rsid w:val="000717BD"/>
    <w:rsid w:val="000762FD"/>
    <w:rsid w:val="00082294"/>
    <w:rsid w:val="00086FB8"/>
    <w:rsid w:val="000B3FE8"/>
    <w:rsid w:val="000C5CF9"/>
    <w:rsid w:val="000F0854"/>
    <w:rsid w:val="00107DB8"/>
    <w:rsid w:val="00173111"/>
    <w:rsid w:val="001A3EB2"/>
    <w:rsid w:val="001B18D0"/>
    <w:rsid w:val="001B2C39"/>
    <w:rsid w:val="001C0A93"/>
    <w:rsid w:val="002071F2"/>
    <w:rsid w:val="002318F3"/>
    <w:rsid w:val="00257204"/>
    <w:rsid w:val="00260BEA"/>
    <w:rsid w:val="00270A96"/>
    <w:rsid w:val="00287C54"/>
    <w:rsid w:val="00290666"/>
    <w:rsid w:val="002927A8"/>
    <w:rsid w:val="002C4780"/>
    <w:rsid w:val="002D3AAB"/>
    <w:rsid w:val="002F330E"/>
    <w:rsid w:val="002F7272"/>
    <w:rsid w:val="00306337"/>
    <w:rsid w:val="00321B98"/>
    <w:rsid w:val="00334AFB"/>
    <w:rsid w:val="0033596D"/>
    <w:rsid w:val="003402E9"/>
    <w:rsid w:val="00345065"/>
    <w:rsid w:val="0036499F"/>
    <w:rsid w:val="00364F87"/>
    <w:rsid w:val="0038400F"/>
    <w:rsid w:val="003A30DC"/>
    <w:rsid w:val="003B088C"/>
    <w:rsid w:val="003C7D1B"/>
    <w:rsid w:val="003E0023"/>
    <w:rsid w:val="003F4EE3"/>
    <w:rsid w:val="00424D87"/>
    <w:rsid w:val="00441141"/>
    <w:rsid w:val="00450532"/>
    <w:rsid w:val="0045351C"/>
    <w:rsid w:val="0046371B"/>
    <w:rsid w:val="00473B45"/>
    <w:rsid w:val="004758B1"/>
    <w:rsid w:val="004860F5"/>
    <w:rsid w:val="004A2932"/>
    <w:rsid w:val="004A3194"/>
    <w:rsid w:val="004B16DA"/>
    <w:rsid w:val="004F5FA8"/>
    <w:rsid w:val="00547306"/>
    <w:rsid w:val="00552332"/>
    <w:rsid w:val="005665AE"/>
    <w:rsid w:val="005A304E"/>
    <w:rsid w:val="005C12F5"/>
    <w:rsid w:val="005C3593"/>
    <w:rsid w:val="005F1D74"/>
    <w:rsid w:val="00612A22"/>
    <w:rsid w:val="00642372"/>
    <w:rsid w:val="00662F75"/>
    <w:rsid w:val="00671B4C"/>
    <w:rsid w:val="00672DEA"/>
    <w:rsid w:val="006A7DDD"/>
    <w:rsid w:val="006B548D"/>
    <w:rsid w:val="006C09DC"/>
    <w:rsid w:val="006C2930"/>
    <w:rsid w:val="006C51BA"/>
    <w:rsid w:val="006D2544"/>
    <w:rsid w:val="006F69B5"/>
    <w:rsid w:val="00734A86"/>
    <w:rsid w:val="00770BB0"/>
    <w:rsid w:val="0079372A"/>
    <w:rsid w:val="00794161"/>
    <w:rsid w:val="007E0991"/>
    <w:rsid w:val="00817D7E"/>
    <w:rsid w:val="008323AA"/>
    <w:rsid w:val="008A4350"/>
    <w:rsid w:val="008C1F02"/>
    <w:rsid w:val="008C39DC"/>
    <w:rsid w:val="008C53E6"/>
    <w:rsid w:val="008D4583"/>
    <w:rsid w:val="008F150F"/>
    <w:rsid w:val="008F3161"/>
    <w:rsid w:val="008F3292"/>
    <w:rsid w:val="008F3652"/>
    <w:rsid w:val="0090042F"/>
    <w:rsid w:val="0090331D"/>
    <w:rsid w:val="00917D0D"/>
    <w:rsid w:val="009243DC"/>
    <w:rsid w:val="00944D41"/>
    <w:rsid w:val="00984911"/>
    <w:rsid w:val="0099197A"/>
    <w:rsid w:val="009B3801"/>
    <w:rsid w:val="009C2EEF"/>
    <w:rsid w:val="009C61CC"/>
    <w:rsid w:val="00A06773"/>
    <w:rsid w:val="00A17B08"/>
    <w:rsid w:val="00A3253F"/>
    <w:rsid w:val="00A5572C"/>
    <w:rsid w:val="00A748FD"/>
    <w:rsid w:val="00A74AAD"/>
    <w:rsid w:val="00A75AD0"/>
    <w:rsid w:val="00AC53BD"/>
    <w:rsid w:val="00AD6CF6"/>
    <w:rsid w:val="00B04758"/>
    <w:rsid w:val="00B40A3E"/>
    <w:rsid w:val="00B5093B"/>
    <w:rsid w:val="00B527CB"/>
    <w:rsid w:val="00B711C5"/>
    <w:rsid w:val="00B77A8C"/>
    <w:rsid w:val="00B86D10"/>
    <w:rsid w:val="00B86FCC"/>
    <w:rsid w:val="00B944D9"/>
    <w:rsid w:val="00BA719B"/>
    <w:rsid w:val="00BD6DBF"/>
    <w:rsid w:val="00BE041B"/>
    <w:rsid w:val="00C27F08"/>
    <w:rsid w:val="00C31FC6"/>
    <w:rsid w:val="00C47214"/>
    <w:rsid w:val="00C55422"/>
    <w:rsid w:val="00C660B0"/>
    <w:rsid w:val="00C77858"/>
    <w:rsid w:val="00CA664E"/>
    <w:rsid w:val="00CA7CA5"/>
    <w:rsid w:val="00CF0F81"/>
    <w:rsid w:val="00CF57E3"/>
    <w:rsid w:val="00D034E9"/>
    <w:rsid w:val="00D05880"/>
    <w:rsid w:val="00D133E1"/>
    <w:rsid w:val="00D431E3"/>
    <w:rsid w:val="00D43B73"/>
    <w:rsid w:val="00D44C36"/>
    <w:rsid w:val="00D514D3"/>
    <w:rsid w:val="00D80F8F"/>
    <w:rsid w:val="00D864D4"/>
    <w:rsid w:val="00DB53DB"/>
    <w:rsid w:val="00DE1B39"/>
    <w:rsid w:val="00E17E65"/>
    <w:rsid w:val="00E655E7"/>
    <w:rsid w:val="00E8474D"/>
    <w:rsid w:val="00ED0111"/>
    <w:rsid w:val="00EF0700"/>
    <w:rsid w:val="00F05E4F"/>
    <w:rsid w:val="00F102E1"/>
    <w:rsid w:val="00F554C5"/>
    <w:rsid w:val="00F64B1B"/>
    <w:rsid w:val="00F75659"/>
    <w:rsid w:val="00F87B20"/>
    <w:rsid w:val="00FA4953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59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C3593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C3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uiPriority w:val="9"/>
    <w:unhideWhenUsed/>
    <w:qFormat/>
    <w:rsid w:val="005C359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C3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5C3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C35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5C359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5C359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5C3593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593"/>
    <w:pPr>
      <w:ind w:left="720"/>
      <w:contextualSpacing/>
    </w:pPr>
  </w:style>
  <w:style w:type="paragraph" w:customStyle="1" w:styleId="ConsPlusTitle">
    <w:name w:val="ConsPlusTitle"/>
    <w:rsid w:val="000717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672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72DE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24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0"/>
    <w:uiPriority w:val="1"/>
    <w:qFormat/>
    <w:rsid w:val="005C3593"/>
    <w:rPr>
      <w:szCs w:val="32"/>
    </w:rPr>
  </w:style>
  <w:style w:type="character" w:customStyle="1" w:styleId="apple-converted-space">
    <w:name w:val="apple-converted-space"/>
    <w:basedOn w:val="a1"/>
    <w:rsid w:val="00424D87"/>
  </w:style>
  <w:style w:type="character" w:customStyle="1" w:styleId="10">
    <w:name w:val="Заголовок 1 Знак"/>
    <w:basedOn w:val="a1"/>
    <w:link w:val="1"/>
    <w:uiPriority w:val="9"/>
    <w:rsid w:val="005C359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C3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link w:val="31"/>
    <w:uiPriority w:val="9"/>
    <w:rsid w:val="005C359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C3593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C35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5C3593"/>
    <w:rPr>
      <w:b/>
      <w:bCs/>
    </w:rPr>
  </w:style>
  <w:style w:type="character" w:customStyle="1" w:styleId="70">
    <w:name w:val="Заголовок 7 Знак"/>
    <w:basedOn w:val="a1"/>
    <w:link w:val="7"/>
    <w:uiPriority w:val="9"/>
    <w:rsid w:val="005C3593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5C3593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5C3593"/>
    <w:rPr>
      <w:rFonts w:asciiTheme="majorHAnsi" w:eastAsiaTheme="majorEastAsia" w:hAnsiTheme="majorHAnsi" w:cs="Arial"/>
    </w:rPr>
  </w:style>
  <w:style w:type="numbering" w:customStyle="1" w:styleId="11">
    <w:name w:val="Нет списка1"/>
    <w:next w:val="a3"/>
    <w:semiHidden/>
    <w:rsid w:val="00A06773"/>
  </w:style>
  <w:style w:type="paragraph" w:styleId="a9">
    <w:name w:val="footer"/>
    <w:basedOn w:val="a0"/>
    <w:link w:val="aa"/>
    <w:rsid w:val="00A0677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a">
    <w:name w:val="Нижний колонтитул Знак"/>
    <w:basedOn w:val="a1"/>
    <w:link w:val="a9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page number"/>
    <w:basedOn w:val="a1"/>
    <w:rsid w:val="00A06773"/>
  </w:style>
  <w:style w:type="paragraph" w:styleId="ac">
    <w:name w:val="Block Text"/>
    <w:basedOn w:val="a0"/>
    <w:rsid w:val="00A06773"/>
    <w:pPr>
      <w:ind w:left="284" w:right="-1050"/>
      <w:jc w:val="both"/>
    </w:pPr>
    <w:rPr>
      <w:rFonts w:ascii="Calibri" w:eastAsia="Times New Roman" w:hAnsi="Calibri"/>
      <w:szCs w:val="20"/>
      <w:lang w:eastAsia="ru-RU"/>
    </w:rPr>
  </w:style>
  <w:style w:type="paragraph" w:styleId="ad">
    <w:name w:val="footnote text"/>
    <w:basedOn w:val="a0"/>
    <w:link w:val="ae"/>
    <w:semiHidden/>
    <w:rsid w:val="00A06773"/>
    <w:pPr>
      <w:spacing w:line="288" w:lineRule="auto"/>
      <w:ind w:firstLine="567"/>
      <w:jc w:val="both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A067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semiHidden/>
    <w:rsid w:val="00A06773"/>
    <w:rPr>
      <w:vertAlign w:val="superscript"/>
    </w:rPr>
  </w:style>
  <w:style w:type="paragraph" w:customStyle="1" w:styleId="12">
    <w:name w:val="Основной текст1"/>
    <w:basedOn w:val="a0"/>
    <w:link w:val="Bodytext"/>
    <w:rsid w:val="00A06773"/>
    <w:pPr>
      <w:widowControl w:val="0"/>
      <w:ind w:right="271"/>
      <w:jc w:val="both"/>
    </w:pPr>
    <w:rPr>
      <w:rFonts w:ascii="Calibri" w:eastAsia="Times New Roman" w:hAnsi="Calibri"/>
      <w:snapToGrid w:val="0"/>
      <w:szCs w:val="20"/>
      <w:lang w:eastAsia="ru-RU"/>
    </w:rPr>
  </w:style>
  <w:style w:type="paragraph" w:styleId="af0">
    <w:name w:val="Body Text Indent"/>
    <w:basedOn w:val="a0"/>
    <w:link w:val="af1"/>
    <w:rsid w:val="00A06773"/>
    <w:pPr>
      <w:ind w:left="-360" w:firstLine="706"/>
      <w:jc w:val="both"/>
    </w:pPr>
    <w:rPr>
      <w:rFonts w:ascii="Calibri" w:eastAsia="Times New Roman" w:hAnsi="Calibri"/>
      <w:sz w:val="28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06773"/>
    <w:rPr>
      <w:rFonts w:ascii="Calibri" w:eastAsia="Times New Roman" w:hAnsi="Calibri" w:cs="Times New Roman"/>
      <w:sz w:val="28"/>
      <w:szCs w:val="24"/>
      <w:lang w:eastAsia="ru-RU"/>
    </w:rPr>
  </w:style>
  <w:style w:type="paragraph" w:styleId="af2">
    <w:name w:val="caption"/>
    <w:basedOn w:val="a0"/>
    <w:next w:val="a0"/>
    <w:rsid w:val="00A06773"/>
    <w:pPr>
      <w:ind w:right="-381"/>
      <w:jc w:val="both"/>
    </w:pPr>
    <w:rPr>
      <w:rFonts w:ascii="Calibri" w:eastAsia="Times New Roman" w:hAnsi="Calibri"/>
      <w:b/>
      <w:szCs w:val="20"/>
      <w:lang w:eastAsia="ru-RU"/>
    </w:rPr>
  </w:style>
  <w:style w:type="table" w:customStyle="1" w:styleId="13">
    <w:name w:val="Сетка таблицы1"/>
    <w:basedOn w:val="a2"/>
    <w:next w:val="a7"/>
    <w:uiPriority w:val="59"/>
    <w:rsid w:val="00A06773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A06773"/>
    <w:pPr>
      <w:spacing w:after="120" w:line="480" w:lineRule="auto"/>
    </w:pPr>
    <w:rPr>
      <w:rFonts w:ascii="Calibri" w:eastAsia="Times New Roman" w:hAnsi="Calibri"/>
      <w:lang w:eastAsia="ru-RU"/>
    </w:rPr>
  </w:style>
  <w:style w:type="character" w:customStyle="1" w:styleId="22">
    <w:name w:val="Основной текст 2 Знак"/>
    <w:basedOn w:val="a1"/>
    <w:link w:val="21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A06773"/>
    <w:pPr>
      <w:spacing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06773"/>
    <w:pPr>
      <w:spacing w:after="120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067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Indent"/>
    <w:basedOn w:val="a0"/>
    <w:rsid w:val="00A06773"/>
    <w:pPr>
      <w:widowControl w:val="0"/>
      <w:autoSpaceDE w:val="0"/>
      <w:autoSpaceDN w:val="0"/>
      <w:adjustRightInd w:val="0"/>
      <w:ind w:left="708" w:firstLine="240"/>
    </w:pPr>
    <w:rPr>
      <w:rFonts w:ascii="Calibri" w:eastAsia="Times New Roman" w:hAnsi="Calibri"/>
      <w:sz w:val="20"/>
      <w:szCs w:val="20"/>
      <w:lang w:eastAsia="ru-RU"/>
    </w:rPr>
  </w:style>
  <w:style w:type="paragraph" w:styleId="25">
    <w:name w:val="List 2"/>
    <w:basedOn w:val="a0"/>
    <w:rsid w:val="00A06773"/>
    <w:pPr>
      <w:widowControl w:val="0"/>
      <w:autoSpaceDE w:val="0"/>
      <w:autoSpaceDN w:val="0"/>
      <w:adjustRightInd w:val="0"/>
      <w:ind w:left="566" w:hanging="283"/>
    </w:pPr>
    <w:rPr>
      <w:rFonts w:ascii="Calibri" w:eastAsia="Times New Roman" w:hAnsi="Calibri"/>
      <w:sz w:val="20"/>
      <w:szCs w:val="20"/>
      <w:lang w:eastAsia="ru-RU"/>
    </w:rPr>
  </w:style>
  <w:style w:type="paragraph" w:styleId="41">
    <w:name w:val="List 4"/>
    <w:basedOn w:val="a0"/>
    <w:rsid w:val="00A06773"/>
    <w:pPr>
      <w:widowControl w:val="0"/>
      <w:autoSpaceDE w:val="0"/>
      <w:autoSpaceDN w:val="0"/>
      <w:adjustRightInd w:val="0"/>
      <w:ind w:left="1132" w:hanging="283"/>
    </w:pPr>
    <w:rPr>
      <w:rFonts w:ascii="Calibri" w:eastAsia="Times New Roman" w:hAnsi="Calibri"/>
      <w:sz w:val="20"/>
      <w:szCs w:val="20"/>
      <w:lang w:eastAsia="ru-RU"/>
    </w:rPr>
  </w:style>
  <w:style w:type="paragraph" w:styleId="30">
    <w:name w:val="List Bullet 3"/>
    <w:basedOn w:val="a0"/>
    <w:autoRedefine/>
    <w:rsid w:val="00A06773"/>
    <w:pPr>
      <w:widowControl w:val="0"/>
      <w:numPr>
        <w:numId w:val="13"/>
      </w:numPr>
      <w:autoSpaceDE w:val="0"/>
      <w:autoSpaceDN w:val="0"/>
      <w:adjustRightInd w:val="0"/>
      <w:jc w:val="both"/>
    </w:pPr>
    <w:rPr>
      <w:rFonts w:ascii="Calibri" w:eastAsia="Times New Roman" w:hAnsi="Calibri"/>
      <w:color w:val="000080"/>
      <w:szCs w:val="20"/>
      <w:lang w:eastAsia="ru-RU"/>
    </w:rPr>
  </w:style>
  <w:style w:type="paragraph" w:styleId="26">
    <w:name w:val="List Continue 2"/>
    <w:basedOn w:val="a0"/>
    <w:rsid w:val="00A06773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FR2">
    <w:name w:val="FR2"/>
    <w:rsid w:val="00A06773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  <w:lang w:eastAsia="ru-RU"/>
    </w:rPr>
  </w:style>
  <w:style w:type="paragraph" w:customStyle="1" w:styleId="14">
    <w:name w:val="Цитата1"/>
    <w:basedOn w:val="a0"/>
    <w:rsid w:val="00A06773"/>
    <w:pPr>
      <w:ind w:left="284" w:right="-1050"/>
      <w:jc w:val="both"/>
    </w:pPr>
    <w:rPr>
      <w:rFonts w:ascii="Calibri" w:eastAsia="Times New Roman" w:hAnsi="Calibri"/>
      <w:szCs w:val="20"/>
      <w:lang w:eastAsia="ar-SA"/>
    </w:rPr>
  </w:style>
  <w:style w:type="paragraph" w:customStyle="1" w:styleId="af4">
    <w:name w:val="Знак"/>
    <w:basedOn w:val="a0"/>
    <w:rsid w:val="00A06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A06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06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5">
    <w:name w:val="Верхний колонтитул Знак"/>
    <w:link w:val="af6"/>
    <w:rsid w:val="00A06773"/>
    <w:rPr>
      <w:lang w:eastAsia="ru-RU"/>
    </w:rPr>
  </w:style>
  <w:style w:type="paragraph" w:styleId="af6">
    <w:name w:val="header"/>
    <w:basedOn w:val="a0"/>
    <w:link w:val="af5"/>
    <w:rsid w:val="00A06773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A06773"/>
  </w:style>
  <w:style w:type="paragraph" w:styleId="af7">
    <w:name w:val="Title"/>
    <w:basedOn w:val="a0"/>
    <w:next w:val="a0"/>
    <w:link w:val="af8"/>
    <w:uiPriority w:val="10"/>
    <w:qFormat/>
    <w:rsid w:val="005C3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10"/>
    <w:rsid w:val="005C359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Основной текст Знак"/>
    <w:link w:val="afa"/>
    <w:rsid w:val="00A06773"/>
    <w:rPr>
      <w:sz w:val="28"/>
      <w:lang w:eastAsia="ru-RU"/>
    </w:rPr>
  </w:style>
  <w:style w:type="paragraph" w:styleId="afa">
    <w:name w:val="Body Text"/>
    <w:basedOn w:val="a0"/>
    <w:link w:val="af9"/>
    <w:rsid w:val="00A06773"/>
    <w:rPr>
      <w:sz w:val="28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A06773"/>
  </w:style>
  <w:style w:type="character" w:customStyle="1" w:styleId="HTML">
    <w:name w:val="Стандартный HTML Знак"/>
    <w:link w:val="HTML0"/>
    <w:rsid w:val="00A06773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A06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06773"/>
    <w:rPr>
      <w:rFonts w:ascii="Consolas" w:hAnsi="Consolas" w:cs="Consolas"/>
      <w:sz w:val="20"/>
      <w:szCs w:val="20"/>
    </w:rPr>
  </w:style>
  <w:style w:type="paragraph" w:styleId="afb">
    <w:name w:val="Subtitle"/>
    <w:basedOn w:val="a0"/>
    <w:next w:val="a0"/>
    <w:link w:val="afc"/>
    <w:uiPriority w:val="11"/>
    <w:qFormat/>
    <w:rsid w:val="005C3593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c">
    <w:name w:val="Подзаголовок Знак"/>
    <w:basedOn w:val="a1"/>
    <w:link w:val="afb"/>
    <w:uiPriority w:val="11"/>
    <w:rsid w:val="005C3593"/>
    <w:rPr>
      <w:rFonts w:asciiTheme="majorHAnsi" w:eastAsiaTheme="majorEastAsia" w:hAnsiTheme="majorHAnsi" w:cs="Arial"/>
      <w:sz w:val="24"/>
      <w:szCs w:val="24"/>
    </w:rPr>
  </w:style>
  <w:style w:type="character" w:customStyle="1" w:styleId="35">
    <w:name w:val="Основной текст 3 Знак"/>
    <w:link w:val="36"/>
    <w:rsid w:val="00A06773"/>
    <w:rPr>
      <w:sz w:val="16"/>
      <w:szCs w:val="16"/>
      <w:lang w:eastAsia="ru-RU"/>
    </w:rPr>
  </w:style>
  <w:style w:type="paragraph" w:styleId="36">
    <w:name w:val="Body Text 3"/>
    <w:basedOn w:val="a0"/>
    <w:link w:val="35"/>
    <w:rsid w:val="00A06773"/>
    <w:pPr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773"/>
    <w:rPr>
      <w:sz w:val="16"/>
      <w:szCs w:val="16"/>
    </w:rPr>
  </w:style>
  <w:style w:type="paragraph" w:customStyle="1" w:styleId="FR5">
    <w:name w:val="FR5"/>
    <w:rsid w:val="00A06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A0677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A06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A06773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A06773"/>
    <w:pPr>
      <w:numPr>
        <w:numId w:val="15"/>
      </w:numPr>
      <w:spacing w:line="264" w:lineRule="auto"/>
      <w:jc w:val="both"/>
    </w:pPr>
    <w:rPr>
      <w:rFonts w:ascii="Calibri" w:eastAsia="Times New Roman" w:hAnsi="Calibri"/>
      <w:szCs w:val="20"/>
      <w:lang w:eastAsia="ru-RU"/>
    </w:rPr>
  </w:style>
  <w:style w:type="paragraph" w:customStyle="1" w:styleId="ConsTitle">
    <w:name w:val="ConsTitle"/>
    <w:rsid w:val="00A067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067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A06773"/>
    <w:pPr>
      <w:widowControl w:val="0"/>
      <w:ind w:right="19772" w:firstLine="720"/>
    </w:pPr>
    <w:rPr>
      <w:rFonts w:ascii="Arial" w:eastAsia="Times New Roman" w:hAnsi="Arial"/>
      <w:lang w:eastAsia="ru-RU"/>
    </w:rPr>
  </w:style>
  <w:style w:type="paragraph" w:customStyle="1" w:styleId="17">
    <w:name w:val="Стиль1"/>
    <w:basedOn w:val="a0"/>
    <w:rsid w:val="00A06773"/>
    <w:pPr>
      <w:jc w:val="both"/>
    </w:pPr>
    <w:rPr>
      <w:rFonts w:ascii="Calibri" w:eastAsia="Times New Roman" w:hAnsi="Calibri"/>
      <w:lang w:eastAsia="ru-RU"/>
    </w:rPr>
  </w:style>
  <w:style w:type="paragraph" w:customStyle="1" w:styleId="27">
    <w:name w:val="Стиль2"/>
    <w:basedOn w:val="1"/>
    <w:rsid w:val="00A06773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8">
    <w:name w:val="Обычный1"/>
    <w:rsid w:val="00A06773"/>
    <w:pPr>
      <w:widowControl w:val="0"/>
      <w:spacing w:line="360" w:lineRule="auto"/>
      <w:ind w:firstLine="400"/>
      <w:jc w:val="both"/>
    </w:pPr>
    <w:rPr>
      <w:rFonts w:ascii="Calibri" w:eastAsia="Times New Roman" w:hAnsi="Calibri"/>
      <w:snapToGrid w:val="0"/>
      <w:sz w:val="16"/>
      <w:lang w:eastAsia="ru-RU"/>
    </w:rPr>
  </w:style>
  <w:style w:type="paragraph" w:customStyle="1" w:styleId="3">
    <w:name w:val="Стиль3"/>
    <w:basedOn w:val="a"/>
    <w:next w:val="a0"/>
    <w:rsid w:val="00A06773"/>
    <w:pPr>
      <w:keepNext/>
      <w:keepLines/>
      <w:numPr>
        <w:numId w:val="14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A06773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A06773"/>
    <w:pPr>
      <w:spacing w:after="60"/>
      <w:ind w:left="397"/>
      <w:jc w:val="both"/>
    </w:pPr>
    <w:rPr>
      <w:rFonts w:ascii="Calibri" w:eastAsia="Times New Roman" w:hAnsi="Calibri"/>
      <w:szCs w:val="20"/>
      <w:lang w:eastAsia="ru-RU"/>
    </w:rPr>
  </w:style>
  <w:style w:type="paragraph" w:customStyle="1" w:styleId="28">
    <w:name w:val="Стиль Заголовок 2 + по центру"/>
    <w:basedOn w:val="2"/>
    <w:rsid w:val="00A06773"/>
    <w:pPr>
      <w:suppressAutoHyphens/>
      <w:spacing w:after="120" w:line="264" w:lineRule="auto"/>
      <w:jc w:val="center"/>
    </w:pPr>
    <w:rPr>
      <w:rFonts w:cs="Arial"/>
      <w:b w:val="0"/>
      <w:bCs w:val="0"/>
      <w:iCs w:val="0"/>
    </w:rPr>
  </w:style>
  <w:style w:type="paragraph" w:styleId="afd">
    <w:name w:val="Normal (Web)"/>
    <w:basedOn w:val="a0"/>
    <w:rsid w:val="00A06773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western">
    <w:name w:val="western"/>
    <w:basedOn w:val="a0"/>
    <w:rsid w:val="00A06773"/>
    <w:pPr>
      <w:spacing w:before="100" w:beforeAutospacing="1" w:after="100" w:afterAutospacing="1"/>
      <w:jc w:val="center"/>
    </w:pPr>
    <w:rPr>
      <w:rFonts w:ascii="Calibri" w:eastAsia="Times New Roman" w:hAnsi="Calibri"/>
      <w:lang w:eastAsia="ru-RU"/>
    </w:rPr>
  </w:style>
  <w:style w:type="paragraph" w:customStyle="1" w:styleId="1a">
    <w:name w:val="Знак1"/>
    <w:basedOn w:val="a0"/>
    <w:rsid w:val="00A06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7"/>
    <w:uiPriority w:val="59"/>
    <w:rsid w:val="00A06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7"/>
    <w:uiPriority w:val="59"/>
    <w:rsid w:val="00A067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1"/>
    <w:uiPriority w:val="22"/>
    <w:qFormat/>
    <w:rsid w:val="005C3593"/>
    <w:rPr>
      <w:b/>
      <w:bCs/>
    </w:rPr>
  </w:style>
  <w:style w:type="character" w:customStyle="1" w:styleId="200">
    <w:name w:val="Знак Знак20"/>
    <w:locked/>
    <w:rsid w:val="00A067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f">
    <w:name w:val="Hyperlink"/>
    <w:rsid w:val="00A06773"/>
    <w:rPr>
      <w:color w:val="0000FF"/>
      <w:u w:val="single"/>
    </w:rPr>
  </w:style>
  <w:style w:type="paragraph" w:styleId="37">
    <w:name w:val="List 3"/>
    <w:basedOn w:val="a0"/>
    <w:rsid w:val="00A06773"/>
    <w:pPr>
      <w:ind w:left="849" w:hanging="283"/>
    </w:pPr>
    <w:rPr>
      <w:rFonts w:ascii="Calibri" w:eastAsia="Times New Roman" w:hAnsi="Calibri"/>
      <w:lang w:eastAsia="ru-RU"/>
    </w:rPr>
  </w:style>
  <w:style w:type="paragraph" w:styleId="aff0">
    <w:name w:val="List"/>
    <w:basedOn w:val="a0"/>
    <w:rsid w:val="00A06773"/>
    <w:pPr>
      <w:ind w:left="283" w:hanging="283"/>
    </w:pPr>
    <w:rPr>
      <w:rFonts w:ascii="Calibri" w:eastAsia="Times New Roman" w:hAnsi="Calibri"/>
      <w:lang w:eastAsia="ru-RU"/>
    </w:rPr>
  </w:style>
  <w:style w:type="paragraph" w:customStyle="1" w:styleId="Style-1">
    <w:name w:val="Style-1"/>
    <w:rsid w:val="00A06773"/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A06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b">
    <w:name w:val="Абзац списка1"/>
    <w:basedOn w:val="a0"/>
    <w:rsid w:val="00A06773"/>
    <w:pPr>
      <w:ind w:left="720"/>
    </w:pPr>
    <w:rPr>
      <w:rFonts w:ascii="Calibri" w:eastAsia="Times New Roman" w:hAnsi="Calibri"/>
      <w:lang w:eastAsia="ru-RU"/>
    </w:rPr>
  </w:style>
  <w:style w:type="paragraph" w:customStyle="1" w:styleId="29">
    <w:name w:val="Стиль2 прогр разв"/>
    <w:basedOn w:val="a0"/>
    <w:autoRedefine/>
    <w:rsid w:val="00A06773"/>
    <w:pPr>
      <w:tabs>
        <w:tab w:val="left" w:pos="8820"/>
      </w:tabs>
      <w:spacing w:line="0" w:lineRule="atLeast"/>
    </w:pPr>
    <w:rPr>
      <w:rFonts w:ascii="Calibri" w:eastAsia="Times New Roman" w:hAnsi="Calibri"/>
      <w:sz w:val="28"/>
      <w:szCs w:val="20"/>
      <w:lang w:eastAsia="ru-RU"/>
    </w:rPr>
  </w:style>
  <w:style w:type="paragraph" w:customStyle="1" w:styleId="1c">
    <w:name w:val="Без интервала1"/>
    <w:basedOn w:val="a0"/>
    <w:rsid w:val="00A06773"/>
    <w:pPr>
      <w:widowControl w:val="0"/>
      <w:suppressAutoHyphens/>
    </w:pPr>
    <w:rPr>
      <w:rFonts w:ascii="Calibri" w:eastAsia="Andale Sans UI" w:hAnsi="Calibri"/>
      <w:kern w:val="1"/>
      <w:lang w:eastAsia="ar-SA"/>
    </w:rPr>
  </w:style>
  <w:style w:type="character" w:customStyle="1" w:styleId="Bodytext">
    <w:name w:val="Body text_"/>
    <w:link w:val="12"/>
    <w:locked/>
    <w:rsid w:val="00A06773"/>
    <w:rPr>
      <w:rFonts w:ascii="Calibri" w:eastAsia="Times New Roman" w:hAnsi="Calibri" w:cs="Times New Roman"/>
      <w:snapToGrid w:val="0"/>
      <w:sz w:val="24"/>
      <w:szCs w:val="20"/>
      <w:lang w:eastAsia="ru-RU"/>
    </w:rPr>
  </w:style>
  <w:style w:type="numbering" w:customStyle="1" w:styleId="112">
    <w:name w:val="Нет списка11"/>
    <w:next w:val="a3"/>
    <w:semiHidden/>
    <w:unhideWhenUsed/>
    <w:rsid w:val="00A06773"/>
  </w:style>
  <w:style w:type="character" w:styleId="aff1">
    <w:name w:val="Emphasis"/>
    <w:basedOn w:val="a1"/>
    <w:uiPriority w:val="20"/>
    <w:qFormat/>
    <w:rsid w:val="005C3593"/>
    <w:rPr>
      <w:rFonts w:asciiTheme="minorHAnsi" w:hAnsiTheme="minorHAnsi"/>
      <w:b/>
      <w:i/>
      <w:iCs/>
    </w:rPr>
  </w:style>
  <w:style w:type="paragraph" w:styleId="2a">
    <w:name w:val="Quote"/>
    <w:basedOn w:val="a0"/>
    <w:next w:val="a0"/>
    <w:link w:val="2b"/>
    <w:uiPriority w:val="29"/>
    <w:qFormat/>
    <w:rsid w:val="005C3593"/>
    <w:rPr>
      <w:i/>
    </w:rPr>
  </w:style>
  <w:style w:type="character" w:customStyle="1" w:styleId="2b">
    <w:name w:val="Цитата 2 Знак"/>
    <w:basedOn w:val="a1"/>
    <w:link w:val="2a"/>
    <w:uiPriority w:val="29"/>
    <w:rsid w:val="005C3593"/>
    <w:rPr>
      <w:i/>
      <w:sz w:val="24"/>
      <w:szCs w:val="24"/>
    </w:rPr>
  </w:style>
  <w:style w:type="paragraph" w:styleId="aff2">
    <w:name w:val="Intense Quote"/>
    <w:basedOn w:val="a0"/>
    <w:next w:val="a0"/>
    <w:link w:val="aff3"/>
    <w:uiPriority w:val="30"/>
    <w:qFormat/>
    <w:rsid w:val="005C3593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1"/>
    <w:link w:val="aff2"/>
    <w:uiPriority w:val="30"/>
    <w:rsid w:val="005C3593"/>
    <w:rPr>
      <w:b/>
      <w:i/>
      <w:sz w:val="24"/>
    </w:rPr>
  </w:style>
  <w:style w:type="character" w:styleId="aff4">
    <w:name w:val="Subtle Emphasis"/>
    <w:uiPriority w:val="19"/>
    <w:qFormat/>
    <w:rsid w:val="005C3593"/>
    <w:rPr>
      <w:i/>
      <w:color w:val="5A5A5A" w:themeColor="text1" w:themeTint="A5"/>
    </w:rPr>
  </w:style>
  <w:style w:type="character" w:styleId="aff5">
    <w:name w:val="Intense Emphasis"/>
    <w:basedOn w:val="a1"/>
    <w:uiPriority w:val="21"/>
    <w:qFormat/>
    <w:rsid w:val="005C3593"/>
    <w:rPr>
      <w:b/>
      <w:i/>
      <w:sz w:val="24"/>
      <w:szCs w:val="24"/>
      <w:u w:val="single"/>
    </w:rPr>
  </w:style>
  <w:style w:type="character" w:styleId="aff6">
    <w:name w:val="Subtle Reference"/>
    <w:basedOn w:val="a1"/>
    <w:uiPriority w:val="31"/>
    <w:qFormat/>
    <w:rsid w:val="005C3593"/>
    <w:rPr>
      <w:sz w:val="24"/>
      <w:szCs w:val="24"/>
      <w:u w:val="single"/>
    </w:rPr>
  </w:style>
  <w:style w:type="character" w:styleId="aff7">
    <w:name w:val="Intense Reference"/>
    <w:basedOn w:val="a1"/>
    <w:uiPriority w:val="32"/>
    <w:qFormat/>
    <w:rsid w:val="005C3593"/>
    <w:rPr>
      <w:b/>
      <w:sz w:val="24"/>
      <w:u w:val="single"/>
    </w:rPr>
  </w:style>
  <w:style w:type="character" w:styleId="aff8">
    <w:name w:val="Book Title"/>
    <w:basedOn w:val="a1"/>
    <w:uiPriority w:val="33"/>
    <w:qFormat/>
    <w:rsid w:val="005C3593"/>
    <w:rPr>
      <w:rFonts w:asciiTheme="majorHAnsi" w:eastAsiaTheme="majorEastAsia" w:hAnsiTheme="majorHAnsi"/>
      <w:b/>
      <w:i/>
      <w:sz w:val="24"/>
      <w:szCs w:val="24"/>
    </w:rPr>
  </w:style>
  <w:style w:type="paragraph" w:styleId="aff9">
    <w:name w:val="TOC Heading"/>
    <w:basedOn w:val="1"/>
    <w:next w:val="a0"/>
    <w:uiPriority w:val="39"/>
    <w:semiHidden/>
    <w:unhideWhenUsed/>
    <w:qFormat/>
    <w:rsid w:val="005C3593"/>
    <w:pPr>
      <w:outlineLvl w:val="9"/>
    </w:pPr>
    <w:rPr>
      <w:rFonts w:cs="Times New Roman"/>
    </w:rPr>
  </w:style>
  <w:style w:type="table" w:customStyle="1" w:styleId="2c">
    <w:name w:val="Сетка таблицы2"/>
    <w:basedOn w:val="a2"/>
    <w:next w:val="a7"/>
    <w:uiPriority w:val="39"/>
    <w:rsid w:val="00944D4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59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C3593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C3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uiPriority w:val="9"/>
    <w:unhideWhenUsed/>
    <w:qFormat/>
    <w:rsid w:val="005C359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C3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5C3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C35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5C359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5C359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5C3593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593"/>
    <w:pPr>
      <w:ind w:left="720"/>
      <w:contextualSpacing/>
    </w:pPr>
  </w:style>
  <w:style w:type="paragraph" w:customStyle="1" w:styleId="ConsPlusTitle">
    <w:name w:val="ConsPlusTitle"/>
    <w:rsid w:val="000717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672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72DE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24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0"/>
    <w:uiPriority w:val="1"/>
    <w:qFormat/>
    <w:rsid w:val="005C3593"/>
    <w:rPr>
      <w:szCs w:val="32"/>
    </w:rPr>
  </w:style>
  <w:style w:type="character" w:customStyle="1" w:styleId="apple-converted-space">
    <w:name w:val="apple-converted-space"/>
    <w:basedOn w:val="a1"/>
    <w:rsid w:val="00424D87"/>
  </w:style>
  <w:style w:type="character" w:customStyle="1" w:styleId="10">
    <w:name w:val="Заголовок 1 Знак"/>
    <w:basedOn w:val="a1"/>
    <w:link w:val="1"/>
    <w:uiPriority w:val="9"/>
    <w:rsid w:val="005C359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C3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link w:val="31"/>
    <w:uiPriority w:val="9"/>
    <w:rsid w:val="005C359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C3593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C35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5C3593"/>
    <w:rPr>
      <w:b/>
      <w:bCs/>
    </w:rPr>
  </w:style>
  <w:style w:type="character" w:customStyle="1" w:styleId="70">
    <w:name w:val="Заголовок 7 Знак"/>
    <w:basedOn w:val="a1"/>
    <w:link w:val="7"/>
    <w:uiPriority w:val="9"/>
    <w:rsid w:val="005C3593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5C3593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5C3593"/>
    <w:rPr>
      <w:rFonts w:asciiTheme="majorHAnsi" w:eastAsiaTheme="majorEastAsia" w:hAnsiTheme="majorHAnsi" w:cs="Arial"/>
    </w:rPr>
  </w:style>
  <w:style w:type="numbering" w:customStyle="1" w:styleId="11">
    <w:name w:val="Нет списка1"/>
    <w:next w:val="a3"/>
    <w:semiHidden/>
    <w:rsid w:val="00A06773"/>
  </w:style>
  <w:style w:type="paragraph" w:styleId="a9">
    <w:name w:val="footer"/>
    <w:basedOn w:val="a0"/>
    <w:link w:val="aa"/>
    <w:rsid w:val="00A0677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a">
    <w:name w:val="Нижний колонтитул Знак"/>
    <w:basedOn w:val="a1"/>
    <w:link w:val="a9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page number"/>
    <w:basedOn w:val="a1"/>
    <w:rsid w:val="00A06773"/>
  </w:style>
  <w:style w:type="paragraph" w:styleId="ac">
    <w:name w:val="Block Text"/>
    <w:basedOn w:val="a0"/>
    <w:rsid w:val="00A06773"/>
    <w:pPr>
      <w:ind w:left="284" w:right="-1050"/>
      <w:jc w:val="both"/>
    </w:pPr>
    <w:rPr>
      <w:rFonts w:ascii="Calibri" w:eastAsia="Times New Roman" w:hAnsi="Calibri"/>
      <w:szCs w:val="20"/>
      <w:lang w:eastAsia="ru-RU"/>
    </w:rPr>
  </w:style>
  <w:style w:type="paragraph" w:styleId="ad">
    <w:name w:val="footnote text"/>
    <w:basedOn w:val="a0"/>
    <w:link w:val="ae"/>
    <w:semiHidden/>
    <w:rsid w:val="00A06773"/>
    <w:pPr>
      <w:spacing w:line="288" w:lineRule="auto"/>
      <w:ind w:firstLine="567"/>
      <w:jc w:val="both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A067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semiHidden/>
    <w:rsid w:val="00A06773"/>
    <w:rPr>
      <w:vertAlign w:val="superscript"/>
    </w:rPr>
  </w:style>
  <w:style w:type="paragraph" w:customStyle="1" w:styleId="12">
    <w:name w:val="Основной текст1"/>
    <w:basedOn w:val="a0"/>
    <w:link w:val="Bodytext"/>
    <w:rsid w:val="00A06773"/>
    <w:pPr>
      <w:widowControl w:val="0"/>
      <w:ind w:right="271"/>
      <w:jc w:val="both"/>
    </w:pPr>
    <w:rPr>
      <w:rFonts w:ascii="Calibri" w:eastAsia="Times New Roman" w:hAnsi="Calibri"/>
      <w:snapToGrid w:val="0"/>
      <w:szCs w:val="20"/>
      <w:lang w:eastAsia="ru-RU"/>
    </w:rPr>
  </w:style>
  <w:style w:type="paragraph" w:styleId="af0">
    <w:name w:val="Body Text Indent"/>
    <w:basedOn w:val="a0"/>
    <w:link w:val="af1"/>
    <w:rsid w:val="00A06773"/>
    <w:pPr>
      <w:ind w:left="-360" w:firstLine="706"/>
      <w:jc w:val="both"/>
    </w:pPr>
    <w:rPr>
      <w:rFonts w:ascii="Calibri" w:eastAsia="Times New Roman" w:hAnsi="Calibri"/>
      <w:sz w:val="28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06773"/>
    <w:rPr>
      <w:rFonts w:ascii="Calibri" w:eastAsia="Times New Roman" w:hAnsi="Calibri" w:cs="Times New Roman"/>
      <w:sz w:val="28"/>
      <w:szCs w:val="24"/>
      <w:lang w:eastAsia="ru-RU"/>
    </w:rPr>
  </w:style>
  <w:style w:type="paragraph" w:styleId="af2">
    <w:name w:val="caption"/>
    <w:basedOn w:val="a0"/>
    <w:next w:val="a0"/>
    <w:rsid w:val="00A06773"/>
    <w:pPr>
      <w:ind w:right="-381"/>
      <w:jc w:val="both"/>
    </w:pPr>
    <w:rPr>
      <w:rFonts w:ascii="Calibri" w:eastAsia="Times New Roman" w:hAnsi="Calibri"/>
      <w:b/>
      <w:szCs w:val="20"/>
      <w:lang w:eastAsia="ru-RU"/>
    </w:rPr>
  </w:style>
  <w:style w:type="table" w:customStyle="1" w:styleId="13">
    <w:name w:val="Сетка таблицы1"/>
    <w:basedOn w:val="a2"/>
    <w:next w:val="a7"/>
    <w:uiPriority w:val="59"/>
    <w:rsid w:val="00A06773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A06773"/>
    <w:pPr>
      <w:spacing w:after="120" w:line="480" w:lineRule="auto"/>
    </w:pPr>
    <w:rPr>
      <w:rFonts w:ascii="Calibri" w:eastAsia="Times New Roman" w:hAnsi="Calibri"/>
      <w:lang w:eastAsia="ru-RU"/>
    </w:rPr>
  </w:style>
  <w:style w:type="character" w:customStyle="1" w:styleId="22">
    <w:name w:val="Основной текст 2 Знак"/>
    <w:basedOn w:val="a1"/>
    <w:link w:val="21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A06773"/>
    <w:pPr>
      <w:spacing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06773"/>
    <w:pPr>
      <w:spacing w:after="120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067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Indent"/>
    <w:basedOn w:val="a0"/>
    <w:rsid w:val="00A06773"/>
    <w:pPr>
      <w:widowControl w:val="0"/>
      <w:autoSpaceDE w:val="0"/>
      <w:autoSpaceDN w:val="0"/>
      <w:adjustRightInd w:val="0"/>
      <w:ind w:left="708" w:firstLine="240"/>
    </w:pPr>
    <w:rPr>
      <w:rFonts w:ascii="Calibri" w:eastAsia="Times New Roman" w:hAnsi="Calibri"/>
      <w:sz w:val="20"/>
      <w:szCs w:val="20"/>
      <w:lang w:eastAsia="ru-RU"/>
    </w:rPr>
  </w:style>
  <w:style w:type="paragraph" w:styleId="25">
    <w:name w:val="List 2"/>
    <w:basedOn w:val="a0"/>
    <w:rsid w:val="00A06773"/>
    <w:pPr>
      <w:widowControl w:val="0"/>
      <w:autoSpaceDE w:val="0"/>
      <w:autoSpaceDN w:val="0"/>
      <w:adjustRightInd w:val="0"/>
      <w:ind w:left="566" w:hanging="283"/>
    </w:pPr>
    <w:rPr>
      <w:rFonts w:ascii="Calibri" w:eastAsia="Times New Roman" w:hAnsi="Calibri"/>
      <w:sz w:val="20"/>
      <w:szCs w:val="20"/>
      <w:lang w:eastAsia="ru-RU"/>
    </w:rPr>
  </w:style>
  <w:style w:type="paragraph" w:styleId="41">
    <w:name w:val="List 4"/>
    <w:basedOn w:val="a0"/>
    <w:rsid w:val="00A06773"/>
    <w:pPr>
      <w:widowControl w:val="0"/>
      <w:autoSpaceDE w:val="0"/>
      <w:autoSpaceDN w:val="0"/>
      <w:adjustRightInd w:val="0"/>
      <w:ind w:left="1132" w:hanging="283"/>
    </w:pPr>
    <w:rPr>
      <w:rFonts w:ascii="Calibri" w:eastAsia="Times New Roman" w:hAnsi="Calibri"/>
      <w:sz w:val="20"/>
      <w:szCs w:val="20"/>
      <w:lang w:eastAsia="ru-RU"/>
    </w:rPr>
  </w:style>
  <w:style w:type="paragraph" w:styleId="30">
    <w:name w:val="List Bullet 3"/>
    <w:basedOn w:val="a0"/>
    <w:autoRedefine/>
    <w:rsid w:val="00A06773"/>
    <w:pPr>
      <w:widowControl w:val="0"/>
      <w:numPr>
        <w:numId w:val="13"/>
      </w:numPr>
      <w:autoSpaceDE w:val="0"/>
      <w:autoSpaceDN w:val="0"/>
      <w:adjustRightInd w:val="0"/>
      <w:jc w:val="both"/>
    </w:pPr>
    <w:rPr>
      <w:rFonts w:ascii="Calibri" w:eastAsia="Times New Roman" w:hAnsi="Calibri"/>
      <w:color w:val="000080"/>
      <w:szCs w:val="20"/>
      <w:lang w:eastAsia="ru-RU"/>
    </w:rPr>
  </w:style>
  <w:style w:type="paragraph" w:styleId="26">
    <w:name w:val="List Continue 2"/>
    <w:basedOn w:val="a0"/>
    <w:rsid w:val="00A06773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FR2">
    <w:name w:val="FR2"/>
    <w:rsid w:val="00A06773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  <w:lang w:eastAsia="ru-RU"/>
    </w:rPr>
  </w:style>
  <w:style w:type="paragraph" w:customStyle="1" w:styleId="14">
    <w:name w:val="Цитата1"/>
    <w:basedOn w:val="a0"/>
    <w:rsid w:val="00A06773"/>
    <w:pPr>
      <w:ind w:left="284" w:right="-1050"/>
      <w:jc w:val="both"/>
    </w:pPr>
    <w:rPr>
      <w:rFonts w:ascii="Calibri" w:eastAsia="Times New Roman" w:hAnsi="Calibri"/>
      <w:szCs w:val="20"/>
      <w:lang w:eastAsia="ar-SA"/>
    </w:rPr>
  </w:style>
  <w:style w:type="paragraph" w:customStyle="1" w:styleId="af4">
    <w:name w:val="Знак"/>
    <w:basedOn w:val="a0"/>
    <w:rsid w:val="00A06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A06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06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5">
    <w:name w:val="Верхний колонтитул Знак"/>
    <w:link w:val="af6"/>
    <w:rsid w:val="00A06773"/>
    <w:rPr>
      <w:lang w:eastAsia="ru-RU"/>
    </w:rPr>
  </w:style>
  <w:style w:type="paragraph" w:styleId="af6">
    <w:name w:val="header"/>
    <w:basedOn w:val="a0"/>
    <w:link w:val="af5"/>
    <w:rsid w:val="00A06773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A06773"/>
  </w:style>
  <w:style w:type="paragraph" w:styleId="af7">
    <w:name w:val="Title"/>
    <w:basedOn w:val="a0"/>
    <w:next w:val="a0"/>
    <w:link w:val="af8"/>
    <w:uiPriority w:val="10"/>
    <w:qFormat/>
    <w:rsid w:val="005C3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10"/>
    <w:rsid w:val="005C359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Основной текст Знак"/>
    <w:link w:val="afa"/>
    <w:rsid w:val="00A06773"/>
    <w:rPr>
      <w:sz w:val="28"/>
      <w:lang w:eastAsia="ru-RU"/>
    </w:rPr>
  </w:style>
  <w:style w:type="paragraph" w:styleId="afa">
    <w:name w:val="Body Text"/>
    <w:basedOn w:val="a0"/>
    <w:link w:val="af9"/>
    <w:rsid w:val="00A06773"/>
    <w:rPr>
      <w:sz w:val="28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A06773"/>
  </w:style>
  <w:style w:type="character" w:customStyle="1" w:styleId="HTML">
    <w:name w:val="Стандартный HTML Знак"/>
    <w:link w:val="HTML0"/>
    <w:rsid w:val="00A06773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A06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06773"/>
    <w:rPr>
      <w:rFonts w:ascii="Consolas" w:hAnsi="Consolas" w:cs="Consolas"/>
      <w:sz w:val="20"/>
      <w:szCs w:val="20"/>
    </w:rPr>
  </w:style>
  <w:style w:type="paragraph" w:styleId="afb">
    <w:name w:val="Subtitle"/>
    <w:basedOn w:val="a0"/>
    <w:next w:val="a0"/>
    <w:link w:val="afc"/>
    <w:uiPriority w:val="11"/>
    <w:qFormat/>
    <w:rsid w:val="005C3593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c">
    <w:name w:val="Подзаголовок Знак"/>
    <w:basedOn w:val="a1"/>
    <w:link w:val="afb"/>
    <w:uiPriority w:val="11"/>
    <w:rsid w:val="005C3593"/>
    <w:rPr>
      <w:rFonts w:asciiTheme="majorHAnsi" w:eastAsiaTheme="majorEastAsia" w:hAnsiTheme="majorHAnsi" w:cs="Arial"/>
      <w:sz w:val="24"/>
      <w:szCs w:val="24"/>
    </w:rPr>
  </w:style>
  <w:style w:type="character" w:customStyle="1" w:styleId="35">
    <w:name w:val="Основной текст 3 Знак"/>
    <w:link w:val="36"/>
    <w:rsid w:val="00A06773"/>
    <w:rPr>
      <w:sz w:val="16"/>
      <w:szCs w:val="16"/>
      <w:lang w:eastAsia="ru-RU"/>
    </w:rPr>
  </w:style>
  <w:style w:type="paragraph" w:styleId="36">
    <w:name w:val="Body Text 3"/>
    <w:basedOn w:val="a0"/>
    <w:link w:val="35"/>
    <w:rsid w:val="00A06773"/>
    <w:pPr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773"/>
    <w:rPr>
      <w:sz w:val="16"/>
      <w:szCs w:val="16"/>
    </w:rPr>
  </w:style>
  <w:style w:type="paragraph" w:customStyle="1" w:styleId="FR5">
    <w:name w:val="FR5"/>
    <w:rsid w:val="00A06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A0677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A06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A06773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A06773"/>
    <w:pPr>
      <w:numPr>
        <w:numId w:val="15"/>
      </w:numPr>
      <w:spacing w:line="264" w:lineRule="auto"/>
      <w:jc w:val="both"/>
    </w:pPr>
    <w:rPr>
      <w:rFonts w:ascii="Calibri" w:eastAsia="Times New Roman" w:hAnsi="Calibri"/>
      <w:szCs w:val="20"/>
      <w:lang w:eastAsia="ru-RU"/>
    </w:rPr>
  </w:style>
  <w:style w:type="paragraph" w:customStyle="1" w:styleId="ConsTitle">
    <w:name w:val="ConsTitle"/>
    <w:rsid w:val="00A067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067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A06773"/>
    <w:pPr>
      <w:widowControl w:val="0"/>
      <w:ind w:right="19772" w:firstLine="720"/>
    </w:pPr>
    <w:rPr>
      <w:rFonts w:ascii="Arial" w:eastAsia="Times New Roman" w:hAnsi="Arial"/>
      <w:lang w:eastAsia="ru-RU"/>
    </w:rPr>
  </w:style>
  <w:style w:type="paragraph" w:customStyle="1" w:styleId="17">
    <w:name w:val="Стиль1"/>
    <w:basedOn w:val="a0"/>
    <w:rsid w:val="00A06773"/>
    <w:pPr>
      <w:jc w:val="both"/>
    </w:pPr>
    <w:rPr>
      <w:rFonts w:ascii="Calibri" w:eastAsia="Times New Roman" w:hAnsi="Calibri"/>
      <w:lang w:eastAsia="ru-RU"/>
    </w:rPr>
  </w:style>
  <w:style w:type="paragraph" w:customStyle="1" w:styleId="27">
    <w:name w:val="Стиль2"/>
    <w:basedOn w:val="1"/>
    <w:rsid w:val="00A06773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8">
    <w:name w:val="Обычный1"/>
    <w:rsid w:val="00A06773"/>
    <w:pPr>
      <w:widowControl w:val="0"/>
      <w:spacing w:line="360" w:lineRule="auto"/>
      <w:ind w:firstLine="400"/>
      <w:jc w:val="both"/>
    </w:pPr>
    <w:rPr>
      <w:rFonts w:ascii="Calibri" w:eastAsia="Times New Roman" w:hAnsi="Calibri"/>
      <w:snapToGrid w:val="0"/>
      <w:sz w:val="16"/>
      <w:lang w:eastAsia="ru-RU"/>
    </w:rPr>
  </w:style>
  <w:style w:type="paragraph" w:customStyle="1" w:styleId="3">
    <w:name w:val="Стиль3"/>
    <w:basedOn w:val="a"/>
    <w:next w:val="a0"/>
    <w:rsid w:val="00A06773"/>
    <w:pPr>
      <w:keepNext/>
      <w:keepLines/>
      <w:numPr>
        <w:numId w:val="14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A06773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A06773"/>
    <w:pPr>
      <w:spacing w:after="60"/>
      <w:ind w:left="397"/>
      <w:jc w:val="both"/>
    </w:pPr>
    <w:rPr>
      <w:rFonts w:ascii="Calibri" w:eastAsia="Times New Roman" w:hAnsi="Calibri"/>
      <w:szCs w:val="20"/>
      <w:lang w:eastAsia="ru-RU"/>
    </w:rPr>
  </w:style>
  <w:style w:type="paragraph" w:customStyle="1" w:styleId="28">
    <w:name w:val="Стиль Заголовок 2 + по центру"/>
    <w:basedOn w:val="2"/>
    <w:rsid w:val="00A06773"/>
    <w:pPr>
      <w:suppressAutoHyphens/>
      <w:spacing w:after="120" w:line="264" w:lineRule="auto"/>
      <w:jc w:val="center"/>
    </w:pPr>
    <w:rPr>
      <w:rFonts w:cs="Arial"/>
      <w:b w:val="0"/>
      <w:bCs w:val="0"/>
      <w:iCs w:val="0"/>
    </w:rPr>
  </w:style>
  <w:style w:type="paragraph" w:styleId="afd">
    <w:name w:val="Normal (Web)"/>
    <w:basedOn w:val="a0"/>
    <w:rsid w:val="00A06773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western">
    <w:name w:val="western"/>
    <w:basedOn w:val="a0"/>
    <w:rsid w:val="00A06773"/>
    <w:pPr>
      <w:spacing w:before="100" w:beforeAutospacing="1" w:after="100" w:afterAutospacing="1"/>
      <w:jc w:val="center"/>
    </w:pPr>
    <w:rPr>
      <w:rFonts w:ascii="Calibri" w:eastAsia="Times New Roman" w:hAnsi="Calibri"/>
      <w:lang w:eastAsia="ru-RU"/>
    </w:rPr>
  </w:style>
  <w:style w:type="paragraph" w:customStyle="1" w:styleId="1a">
    <w:name w:val="Знак1"/>
    <w:basedOn w:val="a0"/>
    <w:rsid w:val="00A06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7"/>
    <w:uiPriority w:val="59"/>
    <w:rsid w:val="00A06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7"/>
    <w:uiPriority w:val="59"/>
    <w:rsid w:val="00A067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1"/>
    <w:uiPriority w:val="22"/>
    <w:qFormat/>
    <w:rsid w:val="005C3593"/>
    <w:rPr>
      <w:b/>
      <w:bCs/>
    </w:rPr>
  </w:style>
  <w:style w:type="character" w:customStyle="1" w:styleId="200">
    <w:name w:val="Знак Знак20"/>
    <w:locked/>
    <w:rsid w:val="00A067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f">
    <w:name w:val="Hyperlink"/>
    <w:rsid w:val="00A06773"/>
    <w:rPr>
      <w:color w:val="0000FF"/>
      <w:u w:val="single"/>
    </w:rPr>
  </w:style>
  <w:style w:type="paragraph" w:styleId="37">
    <w:name w:val="List 3"/>
    <w:basedOn w:val="a0"/>
    <w:rsid w:val="00A06773"/>
    <w:pPr>
      <w:ind w:left="849" w:hanging="283"/>
    </w:pPr>
    <w:rPr>
      <w:rFonts w:ascii="Calibri" w:eastAsia="Times New Roman" w:hAnsi="Calibri"/>
      <w:lang w:eastAsia="ru-RU"/>
    </w:rPr>
  </w:style>
  <w:style w:type="paragraph" w:styleId="aff0">
    <w:name w:val="List"/>
    <w:basedOn w:val="a0"/>
    <w:rsid w:val="00A06773"/>
    <w:pPr>
      <w:ind w:left="283" w:hanging="283"/>
    </w:pPr>
    <w:rPr>
      <w:rFonts w:ascii="Calibri" w:eastAsia="Times New Roman" w:hAnsi="Calibri"/>
      <w:lang w:eastAsia="ru-RU"/>
    </w:rPr>
  </w:style>
  <w:style w:type="paragraph" w:customStyle="1" w:styleId="Style-1">
    <w:name w:val="Style-1"/>
    <w:rsid w:val="00A06773"/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A06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b">
    <w:name w:val="Абзац списка1"/>
    <w:basedOn w:val="a0"/>
    <w:rsid w:val="00A06773"/>
    <w:pPr>
      <w:ind w:left="720"/>
    </w:pPr>
    <w:rPr>
      <w:rFonts w:ascii="Calibri" w:eastAsia="Times New Roman" w:hAnsi="Calibri"/>
      <w:lang w:eastAsia="ru-RU"/>
    </w:rPr>
  </w:style>
  <w:style w:type="paragraph" w:customStyle="1" w:styleId="29">
    <w:name w:val="Стиль2 прогр разв"/>
    <w:basedOn w:val="a0"/>
    <w:autoRedefine/>
    <w:rsid w:val="00A06773"/>
    <w:pPr>
      <w:tabs>
        <w:tab w:val="left" w:pos="8820"/>
      </w:tabs>
      <w:spacing w:line="0" w:lineRule="atLeast"/>
    </w:pPr>
    <w:rPr>
      <w:rFonts w:ascii="Calibri" w:eastAsia="Times New Roman" w:hAnsi="Calibri"/>
      <w:sz w:val="28"/>
      <w:szCs w:val="20"/>
      <w:lang w:eastAsia="ru-RU"/>
    </w:rPr>
  </w:style>
  <w:style w:type="paragraph" w:customStyle="1" w:styleId="1c">
    <w:name w:val="Без интервала1"/>
    <w:basedOn w:val="a0"/>
    <w:rsid w:val="00A06773"/>
    <w:pPr>
      <w:widowControl w:val="0"/>
      <w:suppressAutoHyphens/>
    </w:pPr>
    <w:rPr>
      <w:rFonts w:ascii="Calibri" w:eastAsia="Andale Sans UI" w:hAnsi="Calibri"/>
      <w:kern w:val="1"/>
      <w:lang w:eastAsia="ar-SA"/>
    </w:rPr>
  </w:style>
  <w:style w:type="character" w:customStyle="1" w:styleId="Bodytext">
    <w:name w:val="Body text_"/>
    <w:link w:val="12"/>
    <w:locked/>
    <w:rsid w:val="00A06773"/>
    <w:rPr>
      <w:rFonts w:ascii="Calibri" w:eastAsia="Times New Roman" w:hAnsi="Calibri" w:cs="Times New Roman"/>
      <w:snapToGrid w:val="0"/>
      <w:sz w:val="24"/>
      <w:szCs w:val="20"/>
      <w:lang w:eastAsia="ru-RU"/>
    </w:rPr>
  </w:style>
  <w:style w:type="numbering" w:customStyle="1" w:styleId="112">
    <w:name w:val="Нет списка11"/>
    <w:next w:val="a3"/>
    <w:semiHidden/>
    <w:unhideWhenUsed/>
    <w:rsid w:val="00A06773"/>
  </w:style>
  <w:style w:type="character" w:styleId="aff1">
    <w:name w:val="Emphasis"/>
    <w:basedOn w:val="a1"/>
    <w:uiPriority w:val="20"/>
    <w:qFormat/>
    <w:rsid w:val="005C3593"/>
    <w:rPr>
      <w:rFonts w:asciiTheme="minorHAnsi" w:hAnsiTheme="minorHAnsi"/>
      <w:b/>
      <w:i/>
      <w:iCs/>
    </w:rPr>
  </w:style>
  <w:style w:type="paragraph" w:styleId="2a">
    <w:name w:val="Quote"/>
    <w:basedOn w:val="a0"/>
    <w:next w:val="a0"/>
    <w:link w:val="2b"/>
    <w:uiPriority w:val="29"/>
    <w:qFormat/>
    <w:rsid w:val="005C3593"/>
    <w:rPr>
      <w:i/>
    </w:rPr>
  </w:style>
  <w:style w:type="character" w:customStyle="1" w:styleId="2b">
    <w:name w:val="Цитата 2 Знак"/>
    <w:basedOn w:val="a1"/>
    <w:link w:val="2a"/>
    <w:uiPriority w:val="29"/>
    <w:rsid w:val="005C3593"/>
    <w:rPr>
      <w:i/>
      <w:sz w:val="24"/>
      <w:szCs w:val="24"/>
    </w:rPr>
  </w:style>
  <w:style w:type="paragraph" w:styleId="aff2">
    <w:name w:val="Intense Quote"/>
    <w:basedOn w:val="a0"/>
    <w:next w:val="a0"/>
    <w:link w:val="aff3"/>
    <w:uiPriority w:val="30"/>
    <w:qFormat/>
    <w:rsid w:val="005C3593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1"/>
    <w:link w:val="aff2"/>
    <w:uiPriority w:val="30"/>
    <w:rsid w:val="005C3593"/>
    <w:rPr>
      <w:b/>
      <w:i/>
      <w:sz w:val="24"/>
    </w:rPr>
  </w:style>
  <w:style w:type="character" w:styleId="aff4">
    <w:name w:val="Subtle Emphasis"/>
    <w:uiPriority w:val="19"/>
    <w:qFormat/>
    <w:rsid w:val="005C3593"/>
    <w:rPr>
      <w:i/>
      <w:color w:val="5A5A5A" w:themeColor="text1" w:themeTint="A5"/>
    </w:rPr>
  </w:style>
  <w:style w:type="character" w:styleId="aff5">
    <w:name w:val="Intense Emphasis"/>
    <w:basedOn w:val="a1"/>
    <w:uiPriority w:val="21"/>
    <w:qFormat/>
    <w:rsid w:val="005C3593"/>
    <w:rPr>
      <w:b/>
      <w:i/>
      <w:sz w:val="24"/>
      <w:szCs w:val="24"/>
      <w:u w:val="single"/>
    </w:rPr>
  </w:style>
  <w:style w:type="character" w:styleId="aff6">
    <w:name w:val="Subtle Reference"/>
    <w:basedOn w:val="a1"/>
    <w:uiPriority w:val="31"/>
    <w:qFormat/>
    <w:rsid w:val="005C3593"/>
    <w:rPr>
      <w:sz w:val="24"/>
      <w:szCs w:val="24"/>
      <w:u w:val="single"/>
    </w:rPr>
  </w:style>
  <w:style w:type="character" w:styleId="aff7">
    <w:name w:val="Intense Reference"/>
    <w:basedOn w:val="a1"/>
    <w:uiPriority w:val="32"/>
    <w:qFormat/>
    <w:rsid w:val="005C3593"/>
    <w:rPr>
      <w:b/>
      <w:sz w:val="24"/>
      <w:u w:val="single"/>
    </w:rPr>
  </w:style>
  <w:style w:type="character" w:styleId="aff8">
    <w:name w:val="Book Title"/>
    <w:basedOn w:val="a1"/>
    <w:uiPriority w:val="33"/>
    <w:qFormat/>
    <w:rsid w:val="005C3593"/>
    <w:rPr>
      <w:rFonts w:asciiTheme="majorHAnsi" w:eastAsiaTheme="majorEastAsia" w:hAnsiTheme="majorHAnsi"/>
      <w:b/>
      <w:i/>
      <w:sz w:val="24"/>
      <w:szCs w:val="24"/>
    </w:rPr>
  </w:style>
  <w:style w:type="paragraph" w:styleId="aff9">
    <w:name w:val="TOC Heading"/>
    <w:basedOn w:val="1"/>
    <w:next w:val="a0"/>
    <w:uiPriority w:val="39"/>
    <w:semiHidden/>
    <w:unhideWhenUsed/>
    <w:qFormat/>
    <w:rsid w:val="005C3593"/>
    <w:pPr>
      <w:outlineLvl w:val="9"/>
    </w:pPr>
    <w:rPr>
      <w:rFonts w:cs="Times New Roman"/>
    </w:rPr>
  </w:style>
  <w:style w:type="table" w:customStyle="1" w:styleId="2c">
    <w:name w:val="Сетка таблицы2"/>
    <w:basedOn w:val="a2"/>
    <w:next w:val="a7"/>
    <w:uiPriority w:val="39"/>
    <w:rsid w:val="00944D4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ED03-708B-4325-B445-99C5E81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33</Pages>
  <Words>12215</Words>
  <Characters>69629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2019-04-29T13:23:00Z</cp:lastPrinted>
  <dcterms:created xsi:type="dcterms:W3CDTF">2015-09-30T16:31:00Z</dcterms:created>
  <dcterms:modified xsi:type="dcterms:W3CDTF">2019-04-29T13:27:00Z</dcterms:modified>
</cp:coreProperties>
</file>